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78434" w14:textId="24D074F6" w:rsidR="005F52D8" w:rsidRPr="000B3C32" w:rsidRDefault="00532799" w:rsidP="000B3C32">
      <w:pPr>
        <w:pStyle w:val="Title"/>
      </w:pPr>
      <w:r>
        <w:rPr>
          <w:noProof/>
        </w:rPr>
        <mc:AlternateContent>
          <mc:Choice Requires="wps">
            <w:drawing>
              <wp:anchor distT="45720" distB="45720" distL="114300" distR="114300" simplePos="0" relativeHeight="251687936" behindDoc="0" locked="0" layoutInCell="1" allowOverlap="1" wp14:anchorId="55DF64F7" wp14:editId="553107B7">
                <wp:simplePos x="0" y="0"/>
                <wp:positionH relativeFrom="rightMargin">
                  <wp:posOffset>133350</wp:posOffset>
                </wp:positionH>
                <wp:positionV relativeFrom="paragraph">
                  <wp:posOffset>527050</wp:posOffset>
                </wp:positionV>
                <wp:extent cx="1724025" cy="3136900"/>
                <wp:effectExtent l="0" t="0" r="9525"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136900"/>
                        </a:xfrm>
                        <a:prstGeom prst="rect">
                          <a:avLst/>
                        </a:prstGeom>
                        <a:solidFill>
                          <a:srgbClr val="FFFFFF"/>
                        </a:solidFill>
                        <a:ln w="9525">
                          <a:noFill/>
                          <a:miter lim="800000"/>
                          <a:headEnd/>
                          <a:tailEnd/>
                        </a:ln>
                      </wps:spPr>
                      <wps:txbx>
                        <w:txbxContent>
                          <w:p w14:paraId="7ADAD4AF" w14:textId="77777777" w:rsidR="00DE4E63" w:rsidRDefault="00DE4E63" w:rsidP="00DE4E63">
                            <w:r>
                              <w:rPr>
                                <w:noProof/>
                              </w:rPr>
                              <w:drawing>
                                <wp:inline distT="0" distB="0" distL="0" distR="0" wp14:anchorId="7A8854CC" wp14:editId="76492EAF">
                                  <wp:extent cx="1450975" cy="463550"/>
                                  <wp:effectExtent l="0" t="0" r="0" b="0"/>
                                  <wp:docPr id="10" name="Picture 10" descr="http://upload.wikimedia.org/wikipedia/commons/thumb/3/3e/Resistor_cropped.jpg/250px-Resistor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3/3e/Resistor_cropped.jpg/250px-Resistor_cropp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t="24885" b="27289"/>
                                          <a:stretch/>
                                        </pic:blipFill>
                                        <pic:spPr bwMode="auto">
                                          <a:xfrm>
                                            <a:off x="0" y="0"/>
                                            <a:ext cx="1468371" cy="469108"/>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How to read the resistor color code: </w:t>
                            </w:r>
                            <w:hyperlink r:id="rId9" w:history="1">
                              <w:r w:rsidRPr="001C0E79">
                                <w:rPr>
                                  <w:rStyle w:val="Hyperlink"/>
                                </w:rPr>
                                <w:t>http://en.wikipedia.org/wiki/Electronic_color_code</w:t>
                              </w:r>
                            </w:hyperlink>
                          </w:p>
                          <w:p w14:paraId="683C5671" w14:textId="47761C5F" w:rsidR="00532799" w:rsidRPr="00532799" w:rsidRDefault="00DE4E63" w:rsidP="00532799">
                            <w:pPr>
                              <w:rPr>
                                <w:color w:val="0563C1" w:themeColor="hyperlink"/>
                                <w:u w:val="single"/>
                              </w:rPr>
                            </w:pPr>
                            <w:r>
                              <w:t xml:space="preserve">You will want to learn a good mnemonic like the one here: </w:t>
                            </w:r>
                            <w:hyperlink r:id="rId10" w:history="1">
                              <w:r w:rsidRPr="001C0E79">
                                <w:rPr>
                                  <w:rStyle w:val="Hyperlink"/>
                                </w:rPr>
                                <w:t>http://www.orcadxcc.org/resistor_color_codes.html</w:t>
                              </w:r>
                            </w:hyperlink>
                            <w:r w:rsidR="00532799">
                              <w:t xml:space="preserve"> or </w:t>
                            </w:r>
                            <w:hyperlink r:id="rId11" w:history="1">
                              <w:r w:rsidR="00532799" w:rsidRPr="008D6661">
                                <w:rPr>
                                  <w:rStyle w:val="Hyperlink"/>
                                </w:rPr>
                                <w:t>https://www.allaboutcircuits.com/tools/resistor-color-code-calculator/</w:t>
                              </w:r>
                            </w:hyperlink>
                            <w:r w:rsidR="00532799">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DF64F7" id="_x0000_t202" coordsize="21600,21600" o:spt="202" path="m,l,21600r21600,l21600,xe">
                <v:stroke joinstyle="miter"/>
                <v:path gradientshapeok="t" o:connecttype="rect"/>
              </v:shapetype>
              <v:shape id="Text Box 2" o:spid="_x0000_s1026" type="#_x0000_t202" style="position:absolute;margin-left:10.5pt;margin-top:41.5pt;width:135.75pt;height:247pt;z-index:25168793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" stroked="f">
                <v:textbox>
                  <w:txbxContent>
                    <w:p w14:paraId="7ADAD4AF" w14:textId="77777777" w:rsidR="00DE4E63" w:rsidRDefault="00DE4E63" w:rsidP="00DE4E63">
                      <w:r>
                        <w:rPr>
                          <w:noProof/>
                        </w:rPr>
                        <w:drawing>
                          <wp:inline distT="0" distB="0" distL="0" distR="0" wp14:anchorId="7A8854CC" wp14:editId="76492EAF">
                            <wp:extent cx="1450975" cy="463550"/>
                            <wp:effectExtent l="0" t="0" r="0" b="0"/>
                            <wp:docPr id="10" name="Picture 10" descr="http://upload.wikimedia.org/wikipedia/commons/thumb/3/3e/Resistor_cropped.jpg/250px-Resistor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3/3e/Resistor_cropped.jpg/250px-Resistor_cropp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t="24885" b="27289"/>
                                    <a:stretch/>
                                  </pic:blipFill>
                                  <pic:spPr bwMode="auto">
                                    <a:xfrm>
                                      <a:off x="0" y="0"/>
                                      <a:ext cx="1468371" cy="469108"/>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How to read the resistor color code: </w:t>
                      </w:r>
                      <w:hyperlink r:id="rId12" w:history="1">
                        <w:r w:rsidRPr="001C0E79">
                          <w:rPr>
                            <w:rStyle w:val="Hyperlink"/>
                          </w:rPr>
                          <w:t>http://en.wikipedia.org/wiki/Electronic_color_code</w:t>
                        </w:r>
                      </w:hyperlink>
                    </w:p>
                    <w:p w14:paraId="683C5671" w14:textId="47761C5F" w:rsidR="00532799" w:rsidRPr="00532799" w:rsidRDefault="00DE4E63" w:rsidP="00532799">
                      <w:pPr>
                        <w:rPr>
                          <w:color w:val="0563C1" w:themeColor="hyperlink"/>
                          <w:u w:val="single"/>
                        </w:rPr>
                      </w:pPr>
                      <w:r>
                        <w:t xml:space="preserve">You will want to learn a good mnemonic like the one here: </w:t>
                      </w:r>
                      <w:hyperlink r:id="rId13" w:history="1">
                        <w:r w:rsidRPr="001C0E79">
                          <w:rPr>
                            <w:rStyle w:val="Hyperlink"/>
                          </w:rPr>
                          <w:t>http://www.orcadxcc.org/resistor_color_codes.html</w:t>
                        </w:r>
                      </w:hyperlink>
                      <w:r w:rsidR="00532799">
                        <w:t xml:space="preserve"> or </w:t>
                      </w:r>
                      <w:hyperlink r:id="rId14" w:history="1">
                        <w:r w:rsidR="00532799" w:rsidRPr="008D6661">
                          <w:rPr>
                            <w:rStyle w:val="Hyperlink"/>
                          </w:rPr>
                          <w:t>https://www.allaboutcircuits.com/tools/resistor-color-code-calculator/</w:t>
                        </w:r>
                      </w:hyperlink>
                      <w:r w:rsidR="00532799">
                        <w:t xml:space="preserve"> </w:t>
                      </w:r>
                    </w:p>
                  </w:txbxContent>
                </v:textbox>
                <w10:wrap anchorx="margin"/>
              </v:shape>
            </w:pict>
          </mc:Fallback>
        </mc:AlternateContent>
      </w:r>
      <w:r w:rsidR="008F7FE4">
        <w:rPr>
          <w:noProof/>
        </w:rPr>
        <w:drawing>
          <wp:anchor distT="0" distB="0" distL="114300" distR="114300" simplePos="0" relativeHeight="251680768" behindDoc="1" locked="0" layoutInCell="1" allowOverlap="1" wp14:anchorId="799ACB40" wp14:editId="48AA50C4">
            <wp:simplePos x="0" y="0"/>
            <wp:positionH relativeFrom="rightMargin">
              <wp:posOffset>19050</wp:posOffset>
            </wp:positionH>
            <wp:positionV relativeFrom="paragraph">
              <wp:posOffset>9525</wp:posOffset>
            </wp:positionV>
            <wp:extent cx="1895475" cy="523875"/>
            <wp:effectExtent l="0" t="0" r="9525" b="9525"/>
            <wp:wrapNone/>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r="3398"/>
                    <a:stretch/>
                  </pic:blipFill>
                  <pic:spPr bwMode="auto">
                    <a:xfrm>
                      <a:off x="0" y="0"/>
                      <a:ext cx="1895475" cy="52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C94408">
        <w:rPr>
          <w:noProof/>
        </w:rPr>
        <w:drawing>
          <wp:anchor distT="0" distB="0" distL="114300" distR="114300" simplePos="0" relativeHeight="251662336" behindDoc="1" locked="0" layoutInCell="1" allowOverlap="1" wp14:anchorId="629AECC5" wp14:editId="194C77E2">
            <wp:simplePos x="0" y="0"/>
            <wp:positionH relativeFrom="rightMargin">
              <wp:posOffset>19050</wp:posOffset>
            </wp:positionH>
            <wp:positionV relativeFrom="paragraph">
              <wp:posOffset>9525</wp:posOffset>
            </wp:positionV>
            <wp:extent cx="1895475" cy="5238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r="3398"/>
                    <a:stretch/>
                  </pic:blipFill>
                  <pic:spPr bwMode="auto">
                    <a:xfrm>
                      <a:off x="0" y="0"/>
                      <a:ext cx="1895475" cy="52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6F26D4">
        <w:t>Buttons and Switches</w:t>
      </w:r>
      <w:r w:rsidR="00AF3DAA">
        <w:t xml:space="preserve"> and RC Time Constants</w:t>
      </w:r>
    </w:p>
    <w:p w14:paraId="51CF873D" w14:textId="5A70649B" w:rsidR="00470F0B" w:rsidRDefault="00470F0B" w:rsidP="00470F0B">
      <w:pPr>
        <w:pStyle w:val="Heading2"/>
      </w:pPr>
      <w:r>
        <w:t xml:space="preserve">Switching </w:t>
      </w:r>
      <w:r w:rsidR="00381286">
        <w:t>a Circuit</w:t>
      </w:r>
    </w:p>
    <w:p w14:paraId="4752AD38" w14:textId="42F620AF" w:rsidR="00381286" w:rsidRPr="005524B5" w:rsidRDefault="00C760B2" w:rsidP="00470F0B">
      <w:r>
        <w:t>Let’s build</w:t>
      </w:r>
      <w:r w:rsidR="00565BD4">
        <w:t xml:space="preserve"> a circuit that uses two buttons to turn on and off two light-emitting diodes (LED</w:t>
      </w:r>
      <w:r w:rsidR="00107E2B">
        <w:t>s</w:t>
      </w:r>
      <w:r w:rsidR="00565BD4">
        <w:t xml:space="preserve">). Locate two push buttons from your kit, as well as two red LEDs and two </w:t>
      </w:r>
      <m:oMath>
        <m:r>
          <w:rPr>
            <w:rFonts w:ascii="Cambria Math" w:hAnsi="Cambria Math"/>
          </w:rPr>
          <m:t xml:space="preserve">330 </m:t>
        </m:r>
        <m:r>
          <m:rPr>
            <m:sty m:val="p"/>
          </m:rPr>
          <w:rPr>
            <w:rFonts w:ascii="Cambria Math" w:hAnsi="Cambria Math"/>
          </w:rPr>
          <m:t>Ω</m:t>
        </m:r>
      </m:oMath>
      <w:r w:rsidR="00565BD4">
        <w:rPr>
          <w:rFonts w:eastAsiaTheme="minorEastAsia"/>
        </w:rPr>
        <w:t xml:space="preserve"> resistors.</w:t>
      </w:r>
      <w:r w:rsidR="00DE4E63" w:rsidRPr="00DE4E63">
        <w:rPr>
          <w:noProof/>
        </w:rPr>
        <w:t xml:space="preserve"> </w:t>
      </w:r>
      <w:r w:rsidR="00565BD4">
        <w:rPr>
          <w:rFonts w:eastAsiaTheme="minorEastAsia"/>
        </w:rPr>
        <w:t xml:space="preserve"> These resistors will have the color bands “</w:t>
      </w:r>
      <w:proofErr w:type="gramStart"/>
      <w:r w:rsidR="00565BD4">
        <w:rPr>
          <w:rFonts w:eastAsiaTheme="minorEastAsia"/>
        </w:rPr>
        <w:t xml:space="preserve">orange </w:t>
      </w:r>
      <w:proofErr w:type="spellStart"/>
      <w:r w:rsidR="00565BD4">
        <w:rPr>
          <w:rFonts w:eastAsiaTheme="minorEastAsia"/>
        </w:rPr>
        <w:t>orange</w:t>
      </w:r>
      <w:proofErr w:type="spellEnd"/>
      <w:proofErr w:type="gramEnd"/>
      <w:r w:rsidR="00565BD4">
        <w:rPr>
          <w:rFonts w:eastAsiaTheme="minorEastAsia"/>
        </w:rPr>
        <w:t xml:space="preserve"> brown” plus a third band (likely gold) that indicates tolerance. </w:t>
      </w:r>
      <w:r w:rsidR="005524B5">
        <w:t>You may use either 4 AA batteries or a 9-V battery for power. Be very careful not to short your battery when building the circuit. Be ESPECIALLY careful not to accidentally short your battery when storing or transporting your circuit.</w:t>
      </w:r>
      <w:r w:rsidR="001256EF">
        <w:t xml:space="preserve"> </w:t>
      </w:r>
    </w:p>
    <w:p w14:paraId="1E5A947E" w14:textId="5ACB2793" w:rsidR="00565BD4" w:rsidRDefault="00565BD4" w:rsidP="00470F0B">
      <w:r>
        <w:rPr>
          <w:rFonts w:eastAsiaTheme="minorEastAsia"/>
        </w:rPr>
        <w:t xml:space="preserve">Using these parts, we will construct the circuit illustrated in the circuit schematic of Figure </w:t>
      </w:r>
      <w:r w:rsidR="000B3C32">
        <w:rPr>
          <w:rFonts w:eastAsiaTheme="minorEastAsia"/>
        </w:rPr>
        <w:t>1</w:t>
      </w:r>
      <w:r>
        <w:rPr>
          <w:rFonts w:eastAsiaTheme="minorEastAsia"/>
        </w:rPr>
        <w:t xml:space="preserve"> and clearly explained in the physical diagram of Figure </w:t>
      </w:r>
      <w:r w:rsidR="000B3C32">
        <w:rPr>
          <w:rFonts w:eastAsiaTheme="minorEastAsia"/>
        </w:rPr>
        <w:t>2</w:t>
      </w:r>
      <w:r>
        <w:rPr>
          <w:rFonts w:eastAsiaTheme="minorEastAsia"/>
        </w:rPr>
        <w:t>.</w:t>
      </w:r>
      <w:r w:rsidR="003E519C">
        <w:rPr>
          <w:rFonts w:eastAsiaTheme="minorEastAsia"/>
        </w:rPr>
        <w:t xml:space="preserve"> The proper insertion of the button into the breadboard is explained in Figure </w:t>
      </w:r>
      <w:r w:rsidR="000B3C32">
        <w:rPr>
          <w:rFonts w:eastAsiaTheme="minorEastAsia"/>
        </w:rPr>
        <w:t>3</w:t>
      </w:r>
      <w:r w:rsidR="003E519C">
        <w:rPr>
          <w:rFonts w:eastAsiaTheme="minorEastAsia"/>
        </w:rPr>
        <w:t>.</w:t>
      </w:r>
    </w:p>
    <w:p w14:paraId="402B1803" w14:textId="5E10123F" w:rsidR="00565BD4" w:rsidRDefault="00765496" w:rsidP="00565BD4">
      <w:pPr>
        <w:keepNext/>
        <w:jc w:val="center"/>
      </w:pPr>
      <w:r w:rsidRPr="004758C5">
        <w:rPr>
          <w:b/>
          <w:noProof/>
        </w:rPr>
        <mc:AlternateContent>
          <mc:Choice Requires="wps">
            <w:drawing>
              <wp:anchor distT="45720" distB="45720" distL="114300" distR="114300" simplePos="0" relativeHeight="251678720" behindDoc="1" locked="0" layoutInCell="1" allowOverlap="1" wp14:anchorId="26418991" wp14:editId="1383AB92">
                <wp:simplePos x="0" y="0"/>
                <wp:positionH relativeFrom="rightMargin">
                  <wp:posOffset>105410</wp:posOffset>
                </wp:positionH>
                <wp:positionV relativeFrom="paragraph">
                  <wp:posOffset>1478280</wp:posOffset>
                </wp:positionV>
                <wp:extent cx="1807845" cy="1404620"/>
                <wp:effectExtent l="0" t="0" r="1905" b="762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1404620"/>
                        </a:xfrm>
                        <a:prstGeom prst="rect">
                          <a:avLst/>
                        </a:prstGeom>
                        <a:solidFill>
                          <a:srgbClr val="FFFFFF"/>
                        </a:solidFill>
                        <a:ln w="9525">
                          <a:noFill/>
                          <a:miter lim="800000"/>
                          <a:headEnd/>
                          <a:tailEnd/>
                        </a:ln>
                      </wps:spPr>
                      <wps:txbx>
                        <w:txbxContent>
                          <w:p w14:paraId="0F3CFB9B" w14:textId="77777777" w:rsidR="00765496" w:rsidRDefault="00765496" w:rsidP="00765496">
                            <w:r>
                              <w:rPr>
                                <w:noProof/>
                              </w:rPr>
                              <w:drawing>
                                <wp:inline distT="0" distB="0" distL="0" distR="0" wp14:anchorId="1D0F37D5" wp14:editId="6BDD9608">
                                  <wp:extent cx="1123950" cy="6286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3950" cy="628650"/>
                                          </a:xfrm>
                                          <a:prstGeom prst="rect">
                                            <a:avLst/>
                                          </a:prstGeom>
                                          <a:noFill/>
                                          <a:ln>
                                            <a:noFill/>
                                          </a:ln>
                                        </pic:spPr>
                                      </pic:pic>
                                    </a:graphicData>
                                  </a:graphic>
                                </wp:inline>
                              </w:drawing>
                            </w:r>
                            <w:r>
                              <w:rPr>
                                <w:noProof/>
                              </w:rPr>
                              <w:drawing>
                                <wp:inline distT="0" distB="0" distL="0" distR="0" wp14:anchorId="2ED19ED4" wp14:editId="3AC6F07A">
                                  <wp:extent cx="438150" cy="7334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150" cy="733425"/>
                                          </a:xfrm>
                                          <a:prstGeom prst="rect">
                                            <a:avLst/>
                                          </a:prstGeom>
                                          <a:noFill/>
                                          <a:ln>
                                            <a:noFill/>
                                          </a:ln>
                                        </pic:spPr>
                                      </pic:pic>
                                    </a:graphicData>
                                  </a:graphic>
                                </wp:inline>
                              </w:drawing>
                            </w:r>
                          </w:p>
                          <w:p w14:paraId="318D355D" w14:textId="77777777" w:rsidR="00765496" w:rsidRDefault="00765496" w:rsidP="00765496">
                            <w:r>
                              <w:t>All diodes have an anode (top) and a cathode (bottom). If the LED is inserted in reverse, it will not illuminate as the voltage is increased.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418991" id="_x0000_s1027" type="#_x0000_t202" style="position:absolute;left:0;text-align:left;margin-left:8.3pt;margin-top:116.4pt;width:142.35pt;height:110.6pt;z-index:-251637760;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" stroked="f">
                <v:textbox style="mso-fit-shape-to-text:t">
                  <w:txbxContent>
                    <w:p w14:paraId="0F3CFB9B" w14:textId="77777777" w:rsidR="00765496" w:rsidRDefault="00765496" w:rsidP="00765496">
                      <w:r>
                        <w:rPr>
                          <w:noProof/>
                        </w:rPr>
                        <w:drawing>
                          <wp:inline distT="0" distB="0" distL="0" distR="0" wp14:anchorId="1D0F37D5" wp14:editId="6BDD9608">
                            <wp:extent cx="1123950" cy="6286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3950" cy="628650"/>
                                    </a:xfrm>
                                    <a:prstGeom prst="rect">
                                      <a:avLst/>
                                    </a:prstGeom>
                                    <a:noFill/>
                                    <a:ln>
                                      <a:noFill/>
                                    </a:ln>
                                  </pic:spPr>
                                </pic:pic>
                              </a:graphicData>
                            </a:graphic>
                          </wp:inline>
                        </w:drawing>
                      </w:r>
                      <w:r>
                        <w:rPr>
                          <w:noProof/>
                        </w:rPr>
                        <w:drawing>
                          <wp:inline distT="0" distB="0" distL="0" distR="0" wp14:anchorId="2ED19ED4" wp14:editId="3AC6F07A">
                            <wp:extent cx="438150" cy="7334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150" cy="733425"/>
                                    </a:xfrm>
                                    <a:prstGeom prst="rect">
                                      <a:avLst/>
                                    </a:prstGeom>
                                    <a:noFill/>
                                    <a:ln>
                                      <a:noFill/>
                                    </a:ln>
                                  </pic:spPr>
                                </pic:pic>
                              </a:graphicData>
                            </a:graphic>
                          </wp:inline>
                        </w:drawing>
                      </w:r>
                    </w:p>
                    <w:p w14:paraId="318D355D" w14:textId="77777777" w:rsidR="00765496" w:rsidRDefault="00765496" w:rsidP="00765496">
                      <w:r>
                        <w:t>All diodes have an anode (top) and a cathode (bottom). If the LED is inserted in reverse, it will not illuminate as the voltage is increased.</w:t>
                      </w:r>
                    </w:p>
                  </w:txbxContent>
                </v:textbox>
                <w10:wrap anchorx="margin"/>
              </v:shape>
            </w:pict>
          </mc:Fallback>
        </mc:AlternateContent>
      </w:r>
      <w:r w:rsidR="00565BD4">
        <w:rPr>
          <w:noProof/>
        </w:rPr>
        <w:drawing>
          <wp:inline distT="0" distB="0" distL="0" distR="0" wp14:anchorId="00964ECC" wp14:editId="281BD583">
            <wp:extent cx="3788817" cy="235267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02311" cy="2361054"/>
                    </a:xfrm>
                    <a:prstGeom prst="rect">
                      <a:avLst/>
                    </a:prstGeom>
                  </pic:spPr>
                </pic:pic>
              </a:graphicData>
            </a:graphic>
          </wp:inline>
        </w:drawing>
      </w:r>
    </w:p>
    <w:p w14:paraId="50450ED2" w14:textId="652B64B9" w:rsidR="00565BD4" w:rsidRDefault="00565BD4" w:rsidP="00565BD4">
      <w:pPr>
        <w:pStyle w:val="Question"/>
        <w:numPr>
          <w:ilvl w:val="0"/>
          <w:numId w:val="0"/>
        </w:numPr>
        <w:spacing w:after="360"/>
        <w:ind w:left="360" w:hanging="360"/>
        <w:jc w:val="center"/>
        <w:rPr>
          <w:i/>
          <w:iCs/>
          <w:color w:val="44546A" w:themeColor="text2"/>
          <w:szCs w:val="24"/>
        </w:rPr>
      </w:pPr>
      <w:r w:rsidRPr="00470F0B">
        <w:rPr>
          <w:b/>
          <w:i/>
          <w:iCs/>
          <w:color w:val="44546A" w:themeColor="text2"/>
          <w:szCs w:val="24"/>
        </w:rPr>
        <w:t xml:space="preserve">Figure </w:t>
      </w:r>
      <w:r w:rsidR="000B3C32">
        <w:rPr>
          <w:b/>
          <w:i/>
          <w:iCs/>
          <w:color w:val="44546A" w:themeColor="text2"/>
          <w:szCs w:val="24"/>
        </w:rPr>
        <w:t>1</w:t>
      </w:r>
      <w:r w:rsidRPr="00470F0B">
        <w:rPr>
          <w:b/>
          <w:i/>
          <w:iCs/>
          <w:color w:val="44546A" w:themeColor="text2"/>
          <w:szCs w:val="24"/>
        </w:rPr>
        <w:t>:</w:t>
      </w:r>
      <w:r w:rsidRPr="00470F0B">
        <w:rPr>
          <w:i/>
          <w:iCs/>
          <w:color w:val="44546A" w:themeColor="text2"/>
          <w:szCs w:val="24"/>
        </w:rPr>
        <w:t xml:space="preserve"> </w:t>
      </w:r>
      <w:r>
        <w:rPr>
          <w:i/>
          <w:iCs/>
          <w:color w:val="44546A" w:themeColor="text2"/>
          <w:szCs w:val="24"/>
        </w:rPr>
        <w:t>Circuit schematic for switching LEDs.</w:t>
      </w:r>
      <w:r w:rsidR="00765496" w:rsidRPr="00765496">
        <w:rPr>
          <w:b/>
          <w:noProof/>
        </w:rPr>
        <w:t xml:space="preserve"> </w:t>
      </w:r>
    </w:p>
    <w:p w14:paraId="66C7AFF3" w14:textId="4CC3FB93" w:rsidR="003E519C" w:rsidRPr="005524B5" w:rsidRDefault="003E519C" w:rsidP="000B3C32">
      <w:pPr>
        <w:pStyle w:val="Question"/>
        <w:numPr>
          <w:ilvl w:val="0"/>
          <w:numId w:val="0"/>
        </w:numPr>
        <w:spacing w:after="360"/>
        <w:rPr>
          <w:i/>
          <w:iCs/>
          <w:color w:val="44546A" w:themeColor="text2"/>
          <w:szCs w:val="24"/>
        </w:rPr>
      </w:pPr>
    </w:p>
    <w:p w14:paraId="196E6904" w14:textId="546B58B4" w:rsidR="00470F0B" w:rsidRDefault="00765496" w:rsidP="00470F0B">
      <w:pPr>
        <w:keepNext/>
        <w:jc w:val="center"/>
      </w:pPr>
      <w:r>
        <w:rPr>
          <w:noProof/>
        </w:rPr>
        <w:lastRenderedPageBreak/>
        <w:drawing>
          <wp:anchor distT="0" distB="0" distL="114300" distR="114300" simplePos="0" relativeHeight="251673600" behindDoc="0" locked="0" layoutInCell="1" allowOverlap="1" wp14:anchorId="3E0F3462" wp14:editId="770FAB21">
            <wp:simplePos x="0" y="0"/>
            <wp:positionH relativeFrom="rightMargin">
              <wp:posOffset>142875</wp:posOffset>
            </wp:positionH>
            <wp:positionV relativeFrom="paragraph">
              <wp:posOffset>3390900</wp:posOffset>
            </wp:positionV>
            <wp:extent cx="1777169" cy="1038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arrel_to_wire.png"/>
                    <pic:cNvPicPr/>
                  </pic:nvPicPr>
                  <pic:blipFill>
                    <a:blip r:embed="rId19">
                      <a:extLst>
                        <a:ext uri="{28A0092B-C50C-407E-A947-70E740481C1C}">
                          <a14:useLocalDpi xmlns:a14="http://schemas.microsoft.com/office/drawing/2010/main" val="0"/>
                        </a:ext>
                      </a:extLst>
                    </a:blip>
                    <a:stretch>
                      <a:fillRect/>
                    </a:stretch>
                  </pic:blipFill>
                  <pic:spPr>
                    <a:xfrm>
                      <a:off x="0" y="0"/>
                      <a:ext cx="1777169" cy="1038225"/>
                    </a:xfrm>
                    <a:prstGeom prst="rect">
                      <a:avLst/>
                    </a:prstGeom>
                  </pic:spPr>
                </pic:pic>
              </a:graphicData>
            </a:graphic>
            <wp14:sizeRelH relativeFrom="margin">
              <wp14:pctWidth>0</wp14:pctWidth>
            </wp14:sizeRelH>
            <wp14:sizeRelV relativeFrom="margin">
              <wp14:pctHeight>0</wp14:pctHeight>
            </wp14:sizeRelV>
          </wp:anchor>
        </w:drawing>
      </w:r>
      <w:r w:rsidR="00364AF0">
        <w:rPr>
          <w:noProof/>
        </w:rPr>
        <w:drawing>
          <wp:anchor distT="0" distB="0" distL="114300" distR="114300" simplePos="0" relativeHeight="251674624" behindDoc="0" locked="0" layoutInCell="1" allowOverlap="1" wp14:anchorId="1890128D" wp14:editId="7C877240">
            <wp:simplePos x="0" y="0"/>
            <wp:positionH relativeFrom="margin">
              <wp:posOffset>7476812</wp:posOffset>
            </wp:positionH>
            <wp:positionV relativeFrom="paragraph">
              <wp:posOffset>1799590</wp:posOffset>
            </wp:positionV>
            <wp:extent cx="1760501" cy="630999"/>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hreeLEDs.png"/>
                    <pic:cNvPicPr/>
                  </pic:nvPicPr>
                  <pic:blipFill>
                    <a:blip r:embed="rId20">
                      <a:extLst>
                        <a:ext uri="{28A0092B-C50C-407E-A947-70E740481C1C}">
                          <a14:useLocalDpi xmlns:a14="http://schemas.microsoft.com/office/drawing/2010/main" val="0"/>
                        </a:ext>
                      </a:extLst>
                    </a:blip>
                    <a:stretch>
                      <a:fillRect/>
                    </a:stretch>
                  </pic:blipFill>
                  <pic:spPr>
                    <a:xfrm>
                      <a:off x="0" y="0"/>
                      <a:ext cx="1760501" cy="630999"/>
                    </a:xfrm>
                    <a:prstGeom prst="rect">
                      <a:avLst/>
                    </a:prstGeom>
                  </pic:spPr>
                </pic:pic>
              </a:graphicData>
            </a:graphic>
            <wp14:sizeRelH relativeFrom="margin">
              <wp14:pctWidth>0</wp14:pctWidth>
            </wp14:sizeRelH>
            <wp14:sizeRelV relativeFrom="margin">
              <wp14:pctHeight>0</wp14:pctHeight>
            </wp14:sizeRelV>
          </wp:anchor>
        </w:drawing>
      </w:r>
      <w:r w:rsidR="0089470A">
        <w:rPr>
          <w:noProof/>
        </w:rPr>
        <mc:AlternateContent>
          <mc:Choice Requires="wps">
            <w:drawing>
              <wp:anchor distT="45720" distB="45720" distL="114300" distR="114300" simplePos="0" relativeHeight="251661311" behindDoc="0" locked="0" layoutInCell="1" allowOverlap="1" wp14:anchorId="1C2DFD5B" wp14:editId="240C16BA">
                <wp:simplePos x="0" y="0"/>
                <wp:positionH relativeFrom="column">
                  <wp:posOffset>7410450</wp:posOffset>
                </wp:positionH>
                <wp:positionV relativeFrom="paragraph">
                  <wp:posOffset>1724025</wp:posOffset>
                </wp:positionV>
                <wp:extent cx="1889760" cy="3200400"/>
                <wp:effectExtent l="0" t="0" r="1524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3200400"/>
                        </a:xfrm>
                        <a:prstGeom prst="rect">
                          <a:avLst/>
                        </a:prstGeom>
                        <a:solidFill>
                          <a:srgbClr val="FFFFFF"/>
                        </a:solidFill>
                        <a:ln w="9525">
                          <a:solidFill>
                            <a:srgbClr val="000000"/>
                          </a:solidFill>
                          <a:miter lim="800000"/>
                          <a:headEnd/>
                          <a:tailEnd/>
                        </a:ln>
                      </wps:spPr>
                      <wps:txbx>
                        <w:txbxContent>
                          <w:p w14:paraId="7F5EA592" w14:textId="77777777" w:rsidR="0089470A" w:rsidRDefault="0089470A"/>
                          <w:p w14:paraId="20E0BF58" w14:textId="77777777" w:rsidR="0089470A" w:rsidRDefault="0089470A"/>
                          <w:p w14:paraId="0B65416F" w14:textId="77777777" w:rsidR="0089470A" w:rsidRDefault="0089470A"/>
                          <w:p w14:paraId="7707E6D2" w14:textId="16D164C5" w:rsidR="00364AF0" w:rsidRDefault="00F31233">
                            <w:r>
                              <w:t xml:space="preserve">The LEDs of your kit </w:t>
                            </w:r>
                            <w:r w:rsidR="00765496">
                              <w:t>have nice color!</w:t>
                            </w:r>
                          </w:p>
                          <w:p w14:paraId="75F3DA25" w14:textId="3ABA7F60" w:rsidR="00364AF0" w:rsidRDefault="00364AF0"/>
                          <w:p w14:paraId="1FB54A70" w14:textId="77777777" w:rsidR="00F31233" w:rsidRDefault="00F31233"/>
                          <w:p w14:paraId="7914F57B" w14:textId="77777777" w:rsidR="00364AF0" w:rsidRDefault="00364AF0"/>
                          <w:p w14:paraId="728E6874" w14:textId="77777777" w:rsidR="00364AF0" w:rsidRDefault="00364AF0"/>
                          <w:p w14:paraId="1FE9161A" w14:textId="77777777" w:rsidR="00364AF0" w:rsidRDefault="00364AF0"/>
                          <w:p w14:paraId="6137098B" w14:textId="573BC2D5" w:rsidR="007B409D" w:rsidRDefault="007B1F33">
                            <w:r>
                              <w:t>A b</w:t>
                            </w:r>
                            <w:r w:rsidR="0089470A">
                              <w:t>arrel-to-wire adaptor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DFD5B" id="_x0000_t202" coordsize="21600,21600" o:spt="202" path="m,l,21600r21600,l21600,xe">
                <v:stroke joinstyle="miter"/>
                <v:path gradientshapeok="t" o:connecttype="rect"/>
              </v:shapetype>
              <v:shape id="_x0000_s1028" type="#_x0000_t202" style="position:absolute;left:0;text-align:left;margin-left:583.5pt;margin-top:135.75pt;width:148.8pt;height:252pt;z-index:25166131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">
                <v:textbox>
                  <w:txbxContent>
                    <w:p w14:paraId="7F5EA592" w14:textId="77777777" w:rsidR="0089470A" w:rsidRDefault="0089470A"/>
                    <w:p w14:paraId="20E0BF58" w14:textId="77777777" w:rsidR="0089470A" w:rsidRDefault="0089470A"/>
                    <w:p w14:paraId="0B65416F" w14:textId="77777777" w:rsidR="0089470A" w:rsidRDefault="0089470A"/>
                    <w:p w14:paraId="7707E6D2" w14:textId="16D164C5" w:rsidR="00364AF0" w:rsidRDefault="00F31233">
                      <w:r>
                        <w:t xml:space="preserve">The LEDs of your kit </w:t>
                      </w:r>
                      <w:r w:rsidR="00765496">
                        <w:t>have nice color!</w:t>
                      </w:r>
                    </w:p>
                    <w:p w14:paraId="75F3DA25" w14:textId="3ABA7F60" w:rsidR="00364AF0" w:rsidRDefault="00364AF0"/>
                    <w:p w14:paraId="1FB54A70" w14:textId="77777777" w:rsidR="00F31233" w:rsidRDefault="00F31233"/>
                    <w:p w14:paraId="7914F57B" w14:textId="77777777" w:rsidR="00364AF0" w:rsidRDefault="00364AF0"/>
                    <w:p w14:paraId="728E6874" w14:textId="77777777" w:rsidR="00364AF0" w:rsidRDefault="00364AF0"/>
                    <w:p w14:paraId="1FE9161A" w14:textId="77777777" w:rsidR="00364AF0" w:rsidRDefault="00364AF0"/>
                    <w:p w14:paraId="6137098B" w14:textId="573BC2D5" w:rsidR="007B409D" w:rsidRDefault="007B1F33">
                      <w:r>
                        <w:t>A b</w:t>
                      </w:r>
                      <w:r w:rsidR="0089470A">
                        <w:t>arrel-to-wire adaptor</w:t>
                      </w:r>
                    </w:p>
                  </w:txbxContent>
                </v:textbox>
              </v:shape>
            </w:pict>
          </mc:Fallback>
        </mc:AlternateContent>
      </w:r>
      <w:r w:rsidR="000947DD">
        <w:rPr>
          <w:noProof/>
        </w:rPr>
        <w:drawing>
          <wp:inline distT="0" distB="0" distL="0" distR="0" wp14:anchorId="546266FE" wp14:editId="3536CB75">
            <wp:extent cx="2533650" cy="3448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33650" cy="3448050"/>
                    </a:xfrm>
                    <a:prstGeom prst="rect">
                      <a:avLst/>
                    </a:prstGeom>
                    <a:noFill/>
                    <a:ln>
                      <a:noFill/>
                    </a:ln>
                  </pic:spPr>
                </pic:pic>
              </a:graphicData>
            </a:graphic>
          </wp:inline>
        </w:drawing>
      </w:r>
    </w:p>
    <w:p w14:paraId="3BBF73BA" w14:textId="24BCEADF" w:rsidR="00470F0B" w:rsidRDefault="00470F0B" w:rsidP="00470F0B">
      <w:pPr>
        <w:pStyle w:val="Question"/>
        <w:numPr>
          <w:ilvl w:val="0"/>
          <w:numId w:val="0"/>
        </w:numPr>
        <w:spacing w:after="360"/>
        <w:ind w:left="360" w:hanging="360"/>
        <w:jc w:val="center"/>
        <w:rPr>
          <w:i/>
          <w:iCs/>
          <w:color w:val="44546A" w:themeColor="text2"/>
          <w:szCs w:val="24"/>
        </w:rPr>
      </w:pPr>
      <w:r w:rsidRPr="00470F0B">
        <w:rPr>
          <w:b/>
          <w:i/>
          <w:iCs/>
          <w:color w:val="44546A" w:themeColor="text2"/>
          <w:szCs w:val="24"/>
        </w:rPr>
        <w:t xml:space="preserve">Figure </w:t>
      </w:r>
      <w:r w:rsidR="000B3C32">
        <w:rPr>
          <w:b/>
          <w:i/>
          <w:iCs/>
          <w:color w:val="44546A" w:themeColor="text2"/>
          <w:szCs w:val="24"/>
        </w:rPr>
        <w:t>2</w:t>
      </w:r>
      <w:r w:rsidRPr="00470F0B">
        <w:rPr>
          <w:b/>
          <w:i/>
          <w:iCs/>
          <w:color w:val="44546A" w:themeColor="text2"/>
          <w:szCs w:val="24"/>
        </w:rPr>
        <w:t>:</w:t>
      </w:r>
      <w:r w:rsidRPr="00470F0B">
        <w:rPr>
          <w:i/>
          <w:iCs/>
          <w:color w:val="44546A" w:themeColor="text2"/>
          <w:szCs w:val="24"/>
        </w:rPr>
        <w:t xml:space="preserve"> </w:t>
      </w:r>
      <w:r w:rsidR="00476681">
        <w:rPr>
          <w:i/>
          <w:iCs/>
          <w:color w:val="44546A" w:themeColor="text2"/>
          <w:szCs w:val="24"/>
        </w:rPr>
        <w:t>Physical diagram</w:t>
      </w:r>
      <w:r>
        <w:rPr>
          <w:i/>
          <w:iCs/>
          <w:color w:val="44546A" w:themeColor="text2"/>
          <w:szCs w:val="24"/>
        </w:rPr>
        <w:t xml:space="preserve"> for button-controlled motors.</w:t>
      </w:r>
      <w:r w:rsidR="0000534D">
        <w:rPr>
          <w:i/>
          <w:iCs/>
          <w:color w:val="44546A" w:themeColor="text2"/>
          <w:szCs w:val="24"/>
        </w:rPr>
        <w:t xml:space="preserve"> The barrel-to-wire adaptor will be needed.</w:t>
      </w:r>
      <w:r w:rsidR="00BC7373">
        <w:rPr>
          <w:i/>
          <w:iCs/>
          <w:color w:val="44546A" w:themeColor="text2"/>
          <w:szCs w:val="24"/>
        </w:rPr>
        <w:t xml:space="preserve"> </w:t>
      </w:r>
      <w:r w:rsidR="000947DD" w:rsidRPr="000947DD">
        <w:rPr>
          <w:iCs/>
          <w:color w:val="44546A" w:themeColor="text2"/>
          <w:szCs w:val="24"/>
        </w:rPr>
        <w:t>T</w:t>
      </w:r>
      <w:r w:rsidR="008034B6">
        <w:rPr>
          <w:i/>
          <w:iCs/>
          <w:color w:val="44546A" w:themeColor="text2"/>
          <w:szCs w:val="24"/>
        </w:rPr>
        <w:t>he 4xAA battery pack may be replaced by your 9-V battery.</w:t>
      </w:r>
    </w:p>
    <w:p w14:paraId="1BBCDDBF" w14:textId="67A96054" w:rsidR="003E519C" w:rsidRDefault="0062159B" w:rsidP="003E519C">
      <w:pPr>
        <w:keepNext/>
        <w:jc w:val="center"/>
      </w:pPr>
      <w:r>
        <w:rPr>
          <w:noProof/>
        </w:rPr>
        <w:lastRenderedPageBreak/>
        <w:drawing>
          <wp:inline distT="0" distB="0" distL="0" distR="0" wp14:anchorId="4932AEC1" wp14:editId="67E17691">
            <wp:extent cx="133350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33500" cy="1390650"/>
                    </a:xfrm>
                    <a:prstGeom prst="rect">
                      <a:avLst/>
                    </a:prstGeom>
                    <a:noFill/>
                    <a:ln>
                      <a:noFill/>
                    </a:ln>
                  </pic:spPr>
                </pic:pic>
              </a:graphicData>
            </a:graphic>
          </wp:inline>
        </w:drawing>
      </w:r>
    </w:p>
    <w:p w14:paraId="37939678" w14:textId="55C939D8" w:rsidR="003E519C" w:rsidRDefault="003E519C" w:rsidP="003E519C">
      <w:pPr>
        <w:pStyle w:val="Question"/>
        <w:numPr>
          <w:ilvl w:val="0"/>
          <w:numId w:val="0"/>
        </w:numPr>
        <w:spacing w:after="360"/>
        <w:ind w:left="360" w:hanging="360"/>
        <w:jc w:val="center"/>
        <w:rPr>
          <w:i/>
          <w:iCs/>
          <w:color w:val="44546A" w:themeColor="text2"/>
          <w:szCs w:val="24"/>
        </w:rPr>
      </w:pPr>
      <w:r w:rsidRPr="00470F0B">
        <w:rPr>
          <w:b/>
          <w:i/>
          <w:iCs/>
          <w:color w:val="44546A" w:themeColor="text2"/>
          <w:szCs w:val="24"/>
        </w:rPr>
        <w:t xml:space="preserve">Figure </w:t>
      </w:r>
      <w:r w:rsidR="000B3C32">
        <w:rPr>
          <w:b/>
          <w:i/>
          <w:iCs/>
          <w:color w:val="44546A" w:themeColor="text2"/>
          <w:szCs w:val="24"/>
        </w:rPr>
        <w:t>3</w:t>
      </w:r>
      <w:r w:rsidRPr="00470F0B">
        <w:rPr>
          <w:b/>
          <w:i/>
          <w:iCs/>
          <w:color w:val="44546A" w:themeColor="text2"/>
          <w:szCs w:val="24"/>
        </w:rPr>
        <w:t>:</w:t>
      </w:r>
      <w:r w:rsidRPr="00470F0B">
        <w:rPr>
          <w:i/>
          <w:iCs/>
          <w:color w:val="44546A" w:themeColor="text2"/>
          <w:szCs w:val="24"/>
        </w:rPr>
        <w:t xml:space="preserve"> </w:t>
      </w:r>
      <w:r>
        <w:rPr>
          <w:i/>
          <w:iCs/>
          <w:color w:val="44546A" w:themeColor="text2"/>
          <w:szCs w:val="24"/>
        </w:rPr>
        <w:t>Multi</w:t>
      </w:r>
      <w:r w:rsidR="0062159B">
        <w:rPr>
          <w:i/>
          <w:iCs/>
          <w:color w:val="44546A" w:themeColor="text2"/>
          <w:szCs w:val="24"/>
        </w:rPr>
        <w:t>-</w:t>
      </w:r>
      <w:r>
        <w:rPr>
          <w:i/>
          <w:iCs/>
          <w:color w:val="44546A" w:themeColor="text2"/>
          <w:szCs w:val="24"/>
        </w:rPr>
        <w:t>view projection of the button. Two flat wires</w:t>
      </w:r>
      <w:r w:rsidR="0062159B">
        <w:rPr>
          <w:i/>
          <w:iCs/>
          <w:color w:val="44546A" w:themeColor="text2"/>
          <w:szCs w:val="24"/>
        </w:rPr>
        <w:t xml:space="preserve"> (labeled 1 and 2 above)</w:t>
      </w:r>
      <w:r>
        <w:rPr>
          <w:i/>
          <w:iCs/>
          <w:color w:val="44546A" w:themeColor="text2"/>
          <w:szCs w:val="24"/>
        </w:rPr>
        <w:t xml:space="preserve"> will span the gap in the middle of your breadboard. These two wires are </w:t>
      </w:r>
      <w:proofErr w:type="gramStart"/>
      <w:r>
        <w:rPr>
          <w:i/>
          <w:iCs/>
          <w:color w:val="44546A" w:themeColor="text2"/>
          <w:szCs w:val="24"/>
        </w:rPr>
        <w:t>connected together</w:t>
      </w:r>
      <w:proofErr w:type="gramEnd"/>
      <w:r>
        <w:rPr>
          <w:i/>
          <w:iCs/>
          <w:color w:val="44546A" w:themeColor="text2"/>
          <w:szCs w:val="24"/>
        </w:rPr>
        <w:t xml:space="preserve"> </w:t>
      </w:r>
      <w:r w:rsidR="007B6250">
        <w:rPr>
          <w:i/>
          <w:iCs/>
          <w:color w:val="44546A" w:themeColor="text2"/>
          <w:szCs w:val="24"/>
        </w:rPr>
        <w:t xml:space="preserve">by an internal metal plate </w:t>
      </w:r>
      <w:r>
        <w:rPr>
          <w:i/>
          <w:iCs/>
          <w:color w:val="44546A" w:themeColor="text2"/>
          <w:szCs w:val="24"/>
        </w:rPr>
        <w:t>when the button is pressed.</w:t>
      </w:r>
    </w:p>
    <w:p w14:paraId="0AC3F301" w14:textId="1FB69800" w:rsidR="00CE5797" w:rsidRDefault="00CE5797" w:rsidP="00B06059">
      <w:pPr>
        <w:pStyle w:val="Question"/>
        <w:numPr>
          <w:ilvl w:val="0"/>
          <w:numId w:val="0"/>
        </w:numPr>
        <w:spacing w:after="100" w:afterAutospacing="1"/>
        <w:rPr>
          <w:rFonts w:eastAsiaTheme="minorEastAsia"/>
        </w:rPr>
      </w:pPr>
      <w:r>
        <w:t xml:space="preserve">Now, take apart that first circuit </w:t>
      </w:r>
      <w:r w:rsidR="005B0517">
        <w:t xml:space="preserve">(the first portion is not graded) </w:t>
      </w:r>
      <w:r>
        <w:t xml:space="preserve">and build the circuit of Figure 4. Use </w:t>
      </w:r>
      <m:oMath>
        <m:r>
          <w:rPr>
            <w:rFonts w:ascii="Cambria Math" w:hAnsi="Cambria Math"/>
          </w:rPr>
          <m:t>C=1000 μF</m:t>
        </m:r>
      </m:oMath>
      <w:r w:rsidR="005B0517">
        <w:rPr>
          <w:rFonts w:eastAsiaTheme="minorEastAsia"/>
        </w:rPr>
        <w:t xml:space="preserve"> for the capacitor,</w:t>
      </w:r>
      <w:r>
        <w:rPr>
          <w:rFonts w:eastAsiaTheme="minorEastAsia"/>
        </w:rPr>
        <w:t xml:space="preserve"> </w:t>
      </w:r>
      <m:oMath>
        <m:r>
          <w:rPr>
            <w:rFonts w:ascii="Cambria Math" w:eastAsiaTheme="minorEastAsia" w:hAnsi="Cambria Math"/>
          </w:rPr>
          <m:t>R=1 k</m:t>
        </m:r>
        <m:r>
          <m:rPr>
            <m:sty m:val="p"/>
          </m:rPr>
          <w:rPr>
            <w:rFonts w:ascii="Cambria Math" w:eastAsiaTheme="minorEastAsia" w:hAnsi="Cambria Math"/>
          </w:rPr>
          <m:t>Ω</m:t>
        </m:r>
      </m:oMath>
      <w:r w:rsidR="00B06059">
        <w:rPr>
          <w:rFonts w:eastAsiaTheme="minorEastAsia"/>
        </w:rPr>
        <w:t xml:space="preserve"> </w:t>
      </w:r>
      <w:r w:rsidR="009B5E42">
        <w:rPr>
          <w:rFonts w:eastAsiaTheme="minorEastAsia"/>
        </w:rPr>
        <w:t>(brown/black/red/gold)</w:t>
      </w:r>
      <w:r w:rsidR="005B0517">
        <w:rPr>
          <w:rFonts w:eastAsiaTheme="minorEastAsia"/>
        </w:rPr>
        <w:t xml:space="preserve"> for the resistor,</w:t>
      </w:r>
      <w:r w:rsidR="009B5E42">
        <w:rPr>
          <w:rFonts w:eastAsiaTheme="minorEastAsia"/>
        </w:rPr>
        <w:t xml:space="preserve"> </w:t>
      </w:r>
      <w:r w:rsidR="00B06059">
        <w:rPr>
          <w:rFonts w:eastAsiaTheme="minorEastAsia"/>
        </w:rPr>
        <w:t xml:space="preserve">and </w:t>
      </w:r>
      <w:r w:rsidR="009B5E42">
        <w:rPr>
          <w:rFonts w:eastAsiaTheme="minorEastAsia"/>
        </w:rPr>
        <w:t xml:space="preserve">a </w:t>
      </w:r>
      <w:r w:rsidR="009B5E42" w:rsidRPr="009B5E42">
        <w:rPr>
          <w:rFonts w:eastAsiaTheme="minorEastAsia"/>
          <w:i/>
        </w:rPr>
        <w:t>red-colored</w:t>
      </w:r>
      <w:r w:rsidR="00B06059">
        <w:rPr>
          <w:rFonts w:eastAsiaTheme="minorEastAsia"/>
        </w:rPr>
        <w:t xml:space="preserve"> LED</w:t>
      </w:r>
      <w:r>
        <w:rPr>
          <w:rFonts w:eastAsiaTheme="minorEastAsia"/>
        </w:rPr>
        <w:t>. Be careful about the orientation of the buttons. Remember that the connection across the button should only be made when the button is pressed.</w:t>
      </w:r>
      <w:r w:rsidR="00B06059">
        <w:rPr>
          <w:rFonts w:eastAsiaTheme="minorEastAsia"/>
        </w:rPr>
        <w:t xml:space="preserve"> If your LED remains lit with no buttons pressed, your orientation is likely wrong.</w:t>
      </w:r>
      <w:r w:rsidR="00107E2B">
        <w:rPr>
          <w:rFonts w:eastAsiaTheme="minorEastAsia"/>
        </w:rPr>
        <w:t xml:space="preserve"> If the LED will not light, check the polarity (direction) in which it is inserted.</w:t>
      </w:r>
    </w:p>
    <w:p w14:paraId="6D16B169" w14:textId="44F85583" w:rsidR="00107E2B" w:rsidRDefault="00107E2B" w:rsidP="00B06059">
      <w:pPr>
        <w:pStyle w:val="Question"/>
        <w:numPr>
          <w:ilvl w:val="0"/>
          <w:numId w:val="0"/>
        </w:numPr>
        <w:spacing w:after="100" w:afterAutospacing="1"/>
        <w:rPr>
          <w:rFonts w:eastAsiaTheme="minorEastAsia"/>
        </w:rPr>
      </w:pPr>
      <w:r>
        <w:rPr>
          <w:rFonts w:eastAsiaTheme="minorEastAsia"/>
        </w:rPr>
        <w:t>Comment: Ordinarily, we would do this experiment using an oscilloscope to observe the voltage of the capacitor as it changes across time. In this case, we are skipping the oscilloscope and making some rough observations about the time constant using the visible evidence of current flow afforded by the LED.</w:t>
      </w:r>
      <w:r w:rsidR="002A213D">
        <w:rPr>
          <w:rFonts w:eastAsiaTheme="minorEastAsia"/>
        </w:rPr>
        <w:t xml:space="preserve"> If you are inclined to play with the oscilloscope, please do!</w:t>
      </w:r>
    </w:p>
    <w:p w14:paraId="22DE987F" w14:textId="15F25499" w:rsidR="009113D4" w:rsidRDefault="009113D4" w:rsidP="009113D4">
      <w:pPr>
        <w:keepNext/>
        <w:jc w:val="center"/>
      </w:pPr>
      <w:r>
        <w:rPr>
          <w:noProof/>
        </w:rPr>
        <w:drawing>
          <wp:inline distT="0" distB="0" distL="0" distR="0" wp14:anchorId="6EDCF2AC" wp14:editId="66C1BC5C">
            <wp:extent cx="3390900" cy="114884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415852" cy="1157297"/>
                    </a:xfrm>
                    <a:prstGeom prst="rect">
                      <a:avLst/>
                    </a:prstGeom>
                  </pic:spPr>
                </pic:pic>
              </a:graphicData>
            </a:graphic>
          </wp:inline>
        </w:drawing>
      </w:r>
    </w:p>
    <w:p w14:paraId="3FEDDA5B" w14:textId="1242B66D" w:rsidR="009113D4" w:rsidRPr="00107E2B" w:rsidRDefault="009113D4" w:rsidP="00107E2B">
      <w:pPr>
        <w:pStyle w:val="Question"/>
        <w:numPr>
          <w:ilvl w:val="0"/>
          <w:numId w:val="0"/>
        </w:numPr>
        <w:spacing w:after="360"/>
        <w:ind w:left="360" w:hanging="360"/>
        <w:jc w:val="center"/>
        <w:rPr>
          <w:i/>
          <w:iCs/>
          <w:color w:val="44546A" w:themeColor="text2"/>
          <w:szCs w:val="24"/>
        </w:rPr>
      </w:pPr>
      <w:r w:rsidRPr="00470F0B">
        <w:rPr>
          <w:b/>
          <w:i/>
          <w:iCs/>
          <w:color w:val="44546A" w:themeColor="text2"/>
          <w:szCs w:val="24"/>
        </w:rPr>
        <w:t xml:space="preserve">Figure </w:t>
      </w:r>
      <w:r w:rsidR="009B5E42">
        <w:rPr>
          <w:b/>
          <w:i/>
          <w:iCs/>
          <w:color w:val="44546A" w:themeColor="text2"/>
          <w:szCs w:val="24"/>
        </w:rPr>
        <w:t>4</w:t>
      </w:r>
      <w:r w:rsidRPr="00470F0B">
        <w:rPr>
          <w:b/>
          <w:i/>
          <w:iCs/>
          <w:color w:val="44546A" w:themeColor="text2"/>
          <w:szCs w:val="24"/>
        </w:rPr>
        <w:t>:</w:t>
      </w:r>
      <w:r w:rsidRPr="00470F0B">
        <w:rPr>
          <w:i/>
          <w:iCs/>
          <w:color w:val="44546A" w:themeColor="text2"/>
          <w:szCs w:val="24"/>
        </w:rPr>
        <w:t xml:space="preserve"> </w:t>
      </w:r>
      <w:r>
        <w:rPr>
          <w:i/>
          <w:iCs/>
          <w:color w:val="44546A" w:themeColor="text2"/>
          <w:szCs w:val="24"/>
        </w:rPr>
        <w:t xml:space="preserve">Circuit schematic for </w:t>
      </w:r>
      <w:r w:rsidR="00107E2B">
        <w:rPr>
          <w:i/>
          <w:iCs/>
          <w:color w:val="44546A" w:themeColor="text2"/>
          <w:szCs w:val="24"/>
        </w:rPr>
        <w:t>examining a time constant without an oscilloscope</w:t>
      </w:r>
      <w:r>
        <w:rPr>
          <w:i/>
          <w:iCs/>
          <w:color w:val="44546A" w:themeColor="text2"/>
          <w:szCs w:val="24"/>
        </w:rPr>
        <w:t>.</w:t>
      </w:r>
      <w:r w:rsidRPr="00765496">
        <w:rPr>
          <w:b/>
          <w:noProof/>
        </w:rPr>
        <w:t xml:space="preserve"> </w:t>
      </w:r>
    </w:p>
    <w:p w14:paraId="1E711FAD" w14:textId="3E51F181" w:rsidR="00B06059" w:rsidRDefault="00F25F9F" w:rsidP="00532CC2">
      <w:pPr>
        <w:pStyle w:val="Question"/>
        <w:spacing w:after="1200"/>
      </w:pPr>
      <w:r>
        <w:rPr>
          <w:noProof/>
        </w:rPr>
        <w:lastRenderedPageBreak/>
        <w:drawing>
          <wp:anchor distT="0" distB="0" distL="114300" distR="114300" simplePos="0" relativeHeight="251692032" behindDoc="0" locked="0" layoutInCell="1" allowOverlap="1" wp14:anchorId="1724BBAB" wp14:editId="0B6A3E97">
            <wp:simplePos x="0" y="0"/>
            <wp:positionH relativeFrom="column">
              <wp:posOffset>0</wp:posOffset>
            </wp:positionH>
            <wp:positionV relativeFrom="paragraph">
              <wp:posOffset>-541655</wp:posOffset>
            </wp:positionV>
            <wp:extent cx="5943600" cy="445770"/>
            <wp:effectExtent l="0" t="0" r="0" b="0"/>
            <wp:wrapNone/>
            <wp:docPr id="482" name="Picture 482"/>
            <wp:cNvGraphicFramePr/>
            <a:graphic xmlns:a="http://schemas.openxmlformats.org/drawingml/2006/main">
              <a:graphicData uri="http://schemas.openxmlformats.org/drawingml/2006/picture">
                <pic:pic xmlns:pic="http://schemas.openxmlformats.org/drawingml/2006/picture">
                  <pic:nvPicPr>
                    <pic:cNvPr id="482" name="Picture 482"/>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445770"/>
                    </a:xfrm>
                    <a:prstGeom prst="rect">
                      <a:avLst/>
                    </a:prstGeom>
                    <a:noFill/>
                    <a:ln>
                      <a:noFill/>
                    </a:ln>
                  </pic:spPr>
                </pic:pic>
              </a:graphicData>
            </a:graphic>
          </wp:anchor>
        </w:drawing>
      </w:r>
      <w:r w:rsidR="00B06059">
        <w:t>Explain</w:t>
      </w:r>
      <w:r w:rsidR="009B5E42">
        <w:t>,</w:t>
      </w:r>
      <w:r w:rsidR="00B06059">
        <w:t xml:space="preserve"> </w:t>
      </w:r>
      <w:r w:rsidR="009B5E42">
        <w:t>using your prior knowledge of time constants</w:t>
      </w:r>
      <w:r w:rsidR="004B37FD">
        <w:t xml:space="preserve">, </w:t>
      </w:r>
      <m:oMath>
        <m:sSub>
          <m:sSubPr>
            <m:ctrlPr>
              <w:rPr>
                <w:rFonts w:ascii="Cambria Math" w:hAnsi="Cambria Math"/>
                <w:i/>
              </w:rPr>
            </m:ctrlPr>
          </m:sSubPr>
          <m:e>
            <m:r>
              <w:rPr>
                <w:rFonts w:ascii="Cambria Math" w:hAnsi="Cambria Math"/>
              </w:rPr>
              <m:t>t</m:t>
            </m:r>
          </m:e>
          <m:sub>
            <m:r>
              <w:rPr>
                <w:rFonts w:ascii="Cambria Math" w:hAnsi="Cambria Math"/>
              </w:rPr>
              <m:t>rise</m:t>
            </m:r>
          </m:sub>
        </m:sSub>
        <m:r>
          <w:rPr>
            <w:rFonts w:ascii="Cambria Math" w:hAnsi="Cambria Math"/>
          </w:rPr>
          <m:t>≈2.2×RC</m:t>
        </m:r>
      </m:oMath>
      <w:r w:rsidR="009B5E42">
        <w:t xml:space="preserve">, </w:t>
      </w:r>
      <w:r w:rsidR="00B06059">
        <w:t>why the capacitor should charge very quickly when the button on the left of Figure 4 is pressed.</w:t>
      </w:r>
      <w:r w:rsidR="005B0517">
        <w:t xml:space="preserve"> Is </w:t>
      </w:r>
      <m:oMath>
        <m:r>
          <w:rPr>
            <w:rFonts w:ascii="Cambria Math" w:hAnsi="Cambria Math"/>
          </w:rPr>
          <m:t>C</m:t>
        </m:r>
      </m:oMath>
      <w:r w:rsidR="005B0517">
        <w:rPr>
          <w:rFonts w:eastAsiaTheme="minorEastAsia"/>
        </w:rPr>
        <w:t xml:space="preserve"> in the equation the same as </w:t>
      </w:r>
      <m:oMath>
        <m:r>
          <w:rPr>
            <w:rFonts w:ascii="Cambria Math" w:eastAsiaTheme="minorEastAsia" w:hAnsi="Cambria Math"/>
          </w:rPr>
          <m:t>C</m:t>
        </m:r>
      </m:oMath>
      <w:r w:rsidR="005B0517">
        <w:rPr>
          <w:rFonts w:eastAsiaTheme="minorEastAsia"/>
        </w:rPr>
        <w:t xml:space="preserve"> in Figure 4? Is </w:t>
      </w:r>
      <m:oMath>
        <m:r>
          <w:rPr>
            <w:rFonts w:ascii="Cambria Math" w:hAnsi="Cambria Math"/>
          </w:rPr>
          <m:t>R</m:t>
        </m:r>
      </m:oMath>
      <w:r w:rsidR="005B0517">
        <w:rPr>
          <w:rFonts w:eastAsiaTheme="minorEastAsia"/>
        </w:rPr>
        <w:t xml:space="preserve"> in the equation the same as </w:t>
      </w:r>
      <m:oMath>
        <m:r>
          <w:rPr>
            <w:rFonts w:ascii="Cambria Math" w:eastAsiaTheme="minorEastAsia" w:hAnsi="Cambria Math"/>
          </w:rPr>
          <m:t>R</m:t>
        </m:r>
      </m:oMath>
      <w:r w:rsidR="005B0517">
        <w:rPr>
          <w:rFonts w:eastAsiaTheme="minorEastAsia"/>
        </w:rPr>
        <w:t xml:space="preserve"> in Figure 4? Explain.</w:t>
      </w:r>
      <w:r w:rsidRPr="00F25F9F">
        <w:rPr>
          <w:noProof/>
        </w:rPr>
        <w:t xml:space="preserve"> </w:t>
      </w:r>
    </w:p>
    <w:p w14:paraId="27D808CA" w14:textId="31C50A31" w:rsidR="00B06059" w:rsidRDefault="00CE5797" w:rsidP="00532CC2">
      <w:pPr>
        <w:pStyle w:val="Question"/>
        <w:spacing w:after="1200"/>
      </w:pPr>
      <w:r>
        <w:t xml:space="preserve">Make a quick estimate how long the LED might remain lit when the </w:t>
      </w:r>
      <w:r w:rsidR="009F7496">
        <w:t>rightmost</w:t>
      </w:r>
      <w:r>
        <w:t xml:space="preserve"> button</w:t>
      </w:r>
      <w:r w:rsidR="009F7496">
        <w:t xml:space="preserve"> (only)</w:t>
      </w:r>
      <w:r>
        <w:t xml:space="preserve"> is pressed</w:t>
      </w:r>
      <w:r w:rsidR="009F7496">
        <w:t>.</w:t>
      </w:r>
      <w:r>
        <w:t xml:space="preserve"> </w:t>
      </w:r>
      <w:r w:rsidR="009F7496">
        <w:t>Base your guess</w:t>
      </w:r>
      <w:r>
        <w:t xml:space="preserve"> on the time constant</w:t>
      </w:r>
      <w:r w:rsidR="00B06059">
        <w:t xml:space="preserve">, </w:t>
      </w:r>
      <m:oMath>
        <m:sSub>
          <m:sSubPr>
            <m:ctrlPr>
              <w:rPr>
                <w:rFonts w:ascii="Cambria Math" w:hAnsi="Cambria Math"/>
                <w:i/>
              </w:rPr>
            </m:ctrlPr>
          </m:sSubPr>
          <m:e>
            <m:r>
              <w:rPr>
                <w:rFonts w:ascii="Cambria Math" w:hAnsi="Cambria Math"/>
              </w:rPr>
              <m:t>t</m:t>
            </m:r>
          </m:e>
          <m:sub>
            <m:r>
              <w:rPr>
                <w:rFonts w:ascii="Cambria Math" w:hAnsi="Cambria Math"/>
              </w:rPr>
              <m:t>fall</m:t>
            </m:r>
          </m:sub>
        </m:sSub>
        <m:r>
          <w:rPr>
            <w:rFonts w:ascii="Cambria Math" w:hAnsi="Cambria Math"/>
          </w:rPr>
          <m:t>≈2.2×RC</m:t>
        </m:r>
      </m:oMath>
      <w:r w:rsidR="004B37FD">
        <w:t>. You need not consider any characteristics of the LED.</w:t>
      </w:r>
      <w:r w:rsidR="009F7496">
        <w:t xml:space="preserve"> Again, discuss the values of </w:t>
      </w:r>
      <m:oMath>
        <m:r>
          <w:rPr>
            <w:rFonts w:ascii="Cambria Math" w:hAnsi="Cambria Math"/>
          </w:rPr>
          <m:t>R</m:t>
        </m:r>
      </m:oMath>
      <w:r w:rsidR="009F7496">
        <w:t xml:space="preserve"> and </w:t>
      </w:r>
      <m:oMath>
        <m:r>
          <w:rPr>
            <w:rFonts w:ascii="Cambria Math" w:hAnsi="Cambria Math"/>
          </w:rPr>
          <m:t>C</m:t>
        </m:r>
      </m:oMath>
      <w:r w:rsidR="009F7496">
        <w:t xml:space="preserve"> with respect to the equation and Figure 4.</w:t>
      </w:r>
    </w:p>
    <w:p w14:paraId="68D3101E" w14:textId="7E0AB00D" w:rsidR="00B06059" w:rsidRPr="004B37FD" w:rsidRDefault="00B06059" w:rsidP="00532CC2">
      <w:pPr>
        <w:pStyle w:val="Question"/>
        <w:spacing w:after="1200"/>
      </w:pPr>
      <w:r>
        <w:t>Press the left</w:t>
      </w:r>
      <w:r w:rsidR="009F7496">
        <w:t>most</w:t>
      </w:r>
      <w:r>
        <w:t xml:space="preserve"> button (see Figure 4) for about 1 second, then hold down the right button. Count how many seconds the LED remains </w:t>
      </w:r>
      <w:r w:rsidR="004B37FD">
        <w:t xml:space="preserve">visibly/perceivably </w:t>
      </w:r>
      <w:r>
        <w:t xml:space="preserve">illuminated. Repeat. Think about how this compares to the estimate of </w:t>
      </w:r>
      <m:oMath>
        <m:sSub>
          <m:sSubPr>
            <m:ctrlPr>
              <w:rPr>
                <w:rFonts w:ascii="Cambria Math" w:hAnsi="Cambria Math"/>
                <w:i/>
              </w:rPr>
            </m:ctrlPr>
          </m:sSubPr>
          <m:e>
            <m:r>
              <w:rPr>
                <w:rFonts w:ascii="Cambria Math" w:hAnsi="Cambria Math"/>
              </w:rPr>
              <m:t>t</m:t>
            </m:r>
          </m:e>
          <m:sub>
            <m:r>
              <w:rPr>
                <w:rFonts w:ascii="Cambria Math" w:hAnsi="Cambria Math"/>
              </w:rPr>
              <m:t>fall</m:t>
            </m:r>
          </m:sub>
        </m:sSub>
      </m:oMath>
      <w:r>
        <w:rPr>
          <w:rFonts w:eastAsiaTheme="minorEastAsia"/>
        </w:rPr>
        <w:t xml:space="preserve">. What do you think accounts for the difference between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fall</m:t>
            </m:r>
          </m:sub>
        </m:sSub>
      </m:oMath>
      <w:r>
        <w:rPr>
          <w:rFonts w:eastAsiaTheme="minorEastAsia"/>
        </w:rPr>
        <w:t xml:space="preserve"> and the count you just made?</w:t>
      </w:r>
    </w:p>
    <w:p w14:paraId="57B44007" w14:textId="0743C147" w:rsidR="004B37FD" w:rsidRPr="00B06059" w:rsidRDefault="004B37FD" w:rsidP="00532CC2">
      <w:pPr>
        <w:pStyle w:val="Question"/>
        <w:spacing w:after="1200"/>
      </w:pPr>
      <w:r>
        <w:t xml:space="preserve">Add a second </w:t>
      </w:r>
      <m:oMath>
        <m:r>
          <w:rPr>
            <w:rFonts w:ascii="Cambria Math" w:hAnsi="Cambria Math"/>
          </w:rPr>
          <m:t>1000 μF</m:t>
        </m:r>
      </m:oMath>
      <w:r>
        <w:rPr>
          <w:rFonts w:eastAsiaTheme="minorEastAsia"/>
        </w:rPr>
        <w:t xml:space="preserve"> capacitor in parallel to the first and repeat the process of Question </w:t>
      </w:r>
      <w:r w:rsidR="005B0517">
        <w:rPr>
          <w:rFonts w:eastAsiaTheme="minorEastAsia"/>
        </w:rPr>
        <w:t>3</w:t>
      </w:r>
      <w:r>
        <w:rPr>
          <w:rFonts w:eastAsiaTheme="minorEastAsia"/>
        </w:rPr>
        <w:t>. Capacitors in parallel will have an equivalent capacitance of the sum of the capacitance of each. Does your observation support this? Explain.</w:t>
      </w:r>
    </w:p>
    <w:p w14:paraId="55626049" w14:textId="21C27209" w:rsidR="00B06059" w:rsidRPr="00CE5797" w:rsidRDefault="00532CC2" w:rsidP="009F7496">
      <w:pPr>
        <w:pStyle w:val="Question"/>
        <w:numPr>
          <w:ilvl w:val="0"/>
          <w:numId w:val="0"/>
        </w:numPr>
        <w:spacing w:after="1440"/>
        <w:ind w:left="360"/>
      </w:pPr>
      <w:r>
        <w:t xml:space="preserve">Do not disassemble this circuit! You will </w:t>
      </w:r>
      <w:r w:rsidR="00952FD0">
        <w:t>be asked to either demo to your TA or produce a working video of it</w:t>
      </w:r>
      <w:r w:rsidR="00B06059">
        <w:t>.</w:t>
      </w:r>
    </w:p>
    <w:sectPr w:rsidR="00B06059" w:rsidRPr="00CE5797" w:rsidSect="00CE3DAB">
      <w:headerReference w:type="default" r:id="rId25"/>
      <w:pgSz w:w="15840" w:h="12240" w:orient="landscape" w:code="1"/>
      <w:pgMar w:top="1440" w:right="3600" w:bottom="1440" w:left="720" w:header="720" w:footer="720" w:gutter="0"/>
      <w:pgBorders>
        <w:right w:val="single" w:sz="4" w:space="4" w:color="AEAAAA" w:themeColor="background2"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E0D16" w14:textId="77777777" w:rsidR="00AF3078" w:rsidRDefault="00AF3078" w:rsidP="00D83C2A">
      <w:pPr>
        <w:spacing w:after="0" w:line="240" w:lineRule="auto"/>
      </w:pPr>
      <w:r>
        <w:separator/>
      </w:r>
    </w:p>
  </w:endnote>
  <w:endnote w:type="continuationSeparator" w:id="0">
    <w:p w14:paraId="0B23A350" w14:textId="77777777" w:rsidR="00AF3078" w:rsidRDefault="00AF3078" w:rsidP="00D8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07378" w14:textId="77777777" w:rsidR="00AF3078" w:rsidRDefault="00AF3078" w:rsidP="00D83C2A">
      <w:pPr>
        <w:spacing w:after="0" w:line="240" w:lineRule="auto"/>
      </w:pPr>
      <w:r>
        <w:separator/>
      </w:r>
    </w:p>
  </w:footnote>
  <w:footnote w:type="continuationSeparator" w:id="0">
    <w:p w14:paraId="225AED30" w14:textId="77777777" w:rsidR="00AF3078" w:rsidRDefault="00AF3078" w:rsidP="00D83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04E3B" w14:textId="69143E6B" w:rsidR="004215D6" w:rsidRDefault="004215D6" w:rsidP="00CE3DAB">
    <w:pPr>
      <w:pStyle w:val="Header"/>
      <w:jc w:val="right"/>
    </w:pPr>
    <w:r>
      <w:rPr>
        <w:noProof/>
      </w:rPr>
      <mc:AlternateContent>
        <mc:Choice Requires="wps">
          <w:drawing>
            <wp:anchor distT="45720" distB="45720" distL="114300" distR="114300" simplePos="0" relativeHeight="251659264" behindDoc="0" locked="0" layoutInCell="1" allowOverlap="1" wp14:anchorId="47B107AA" wp14:editId="4193BD86">
              <wp:simplePos x="0" y="0"/>
              <wp:positionH relativeFrom="rightMargin">
                <wp:align>left</wp:align>
              </wp:positionH>
              <wp:positionV relativeFrom="paragraph">
                <wp:posOffset>210185</wp:posOffset>
              </wp:positionV>
              <wp:extent cx="2249805" cy="38989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389890"/>
                      </a:xfrm>
                      <a:prstGeom prst="rect">
                        <a:avLst/>
                      </a:prstGeom>
                      <a:noFill/>
                      <a:ln w="9525">
                        <a:noFill/>
                        <a:miter lim="800000"/>
                        <a:headEnd/>
                        <a:tailEnd/>
                      </a:ln>
                    </wps:spPr>
                    <wps:txbx>
                      <w:txbxContent>
                        <w:p w14:paraId="4BE1C79A" w14:textId="468DC387" w:rsidR="004215D6" w:rsidRPr="00CE3DAB" w:rsidRDefault="004215D6"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B107AA" id="_x0000_t202" coordsize="21600,21600" o:spt="202" path="m,l,21600r21600,l21600,xe">
              <v:stroke joinstyle="miter"/>
              <v:path gradientshapeok="t" o:connecttype="rect"/>
            </v:shapetype>
            <v:shape id="_x0000_s1039" type="#_x0000_t202" style="position:absolute;left:0;text-align:left;margin-left:0;margin-top:16.55pt;width:177.15pt;height:30.7pt;z-index:2516592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" filled="f" stroked="f">
              <v:textbox>
                <w:txbxContent>
                  <w:p w14:paraId="4BE1C79A" w14:textId="468DC387" w:rsidR="004215D6" w:rsidRPr="00CE3DAB" w:rsidRDefault="004215D6"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5373EE3"/>
    <w:multiLevelType w:val="multilevel"/>
    <w:tmpl w:val="5CAA6BF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E54C95"/>
    <w:multiLevelType w:val="multilevel"/>
    <w:tmpl w:val="40F43AD0"/>
    <w:lvl w:ilvl="0">
      <w:start w:val="1"/>
      <w:numFmt w:val="upperRoman"/>
      <w:lvlText w:val="%1."/>
      <w:lvlJc w:val="righ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78D6B2B"/>
    <w:multiLevelType w:val="hybridMultilevel"/>
    <w:tmpl w:val="3ADE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F6495"/>
    <w:multiLevelType w:val="hybridMultilevel"/>
    <w:tmpl w:val="03483F2C"/>
    <w:lvl w:ilvl="0" w:tplc="C734D2A2">
      <w:start w:val="1"/>
      <w:numFmt w:val="lowerLetter"/>
      <w:lvlText w:val="%1."/>
      <w:lvlJc w:val="left"/>
      <w:pPr>
        <w:ind w:left="36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E3C45"/>
    <w:multiLevelType w:val="multilevel"/>
    <w:tmpl w:val="B45235F0"/>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5755D8E"/>
    <w:multiLevelType w:val="hybridMultilevel"/>
    <w:tmpl w:val="DB527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40C2E"/>
    <w:multiLevelType w:val="hybridMultilevel"/>
    <w:tmpl w:val="F98AA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20D9516F"/>
    <w:multiLevelType w:val="multilevel"/>
    <w:tmpl w:val="369ECF2C"/>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13B0B6E"/>
    <w:multiLevelType w:val="multilevel"/>
    <w:tmpl w:val="79726E9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15:restartNumberingAfterBreak="0">
    <w:nsid w:val="2D2F1A9F"/>
    <w:multiLevelType w:val="multilevel"/>
    <w:tmpl w:val="D6E0008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6B6286"/>
    <w:multiLevelType w:val="hybridMultilevel"/>
    <w:tmpl w:val="111E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E3121"/>
    <w:multiLevelType w:val="hybridMultilevel"/>
    <w:tmpl w:val="F1C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50BE6"/>
    <w:multiLevelType w:val="hybridMultilevel"/>
    <w:tmpl w:val="3788E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7F29C3"/>
    <w:multiLevelType w:val="hybridMultilevel"/>
    <w:tmpl w:val="D4A68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430002"/>
    <w:multiLevelType w:val="hybridMultilevel"/>
    <w:tmpl w:val="4B6CCD08"/>
    <w:lvl w:ilvl="0" w:tplc="4BA0BE08">
      <w:start w:val="1"/>
      <w:numFmt w:val="decimal"/>
      <w:pStyle w:val="Question"/>
      <w:lvlText w:val="Question %1:"/>
      <w:lvlJc w:val="left"/>
      <w:pPr>
        <w:ind w:left="81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EA4C1E"/>
    <w:multiLevelType w:val="hybridMultilevel"/>
    <w:tmpl w:val="DB10AC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776407"/>
    <w:multiLevelType w:val="hybridMultilevel"/>
    <w:tmpl w:val="8CF2A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696F4C"/>
    <w:multiLevelType w:val="multilevel"/>
    <w:tmpl w:val="57C6CF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 w15:restartNumberingAfterBreak="0">
    <w:nsid w:val="6EFC030E"/>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0" w15:restartNumberingAfterBreak="0">
    <w:nsid w:val="7D6C6857"/>
    <w:multiLevelType w:val="hybridMultilevel"/>
    <w:tmpl w:val="21E81E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EE41ED"/>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abstractNumId w:val="0"/>
  </w:num>
  <w:num w:numId="2">
    <w:abstractNumId w:val="14"/>
  </w:num>
  <w:num w:numId="3">
    <w:abstractNumId w:val="21"/>
  </w:num>
  <w:num w:numId="4">
    <w:abstractNumId w:val="19"/>
  </w:num>
  <w:num w:numId="5">
    <w:abstractNumId w:val="18"/>
  </w:num>
  <w:num w:numId="6">
    <w:abstractNumId w:val="2"/>
  </w:num>
  <w:num w:numId="7">
    <w:abstractNumId w:val="9"/>
  </w:num>
  <w:num w:numId="8">
    <w:abstractNumId w:val="1"/>
  </w:num>
  <w:num w:numId="9">
    <w:abstractNumId w:val="10"/>
  </w:num>
  <w:num w:numId="10">
    <w:abstractNumId w:val="8"/>
  </w:num>
  <w:num w:numId="11">
    <w:abstractNumId w:val="20"/>
  </w:num>
  <w:num w:numId="12">
    <w:abstractNumId w:val="15"/>
  </w:num>
  <w:num w:numId="13">
    <w:abstractNumId w:val="5"/>
  </w:num>
  <w:num w:numId="14">
    <w:abstractNumId w:val="4"/>
  </w:num>
  <w:num w:numId="15">
    <w:abstractNumId w:val="6"/>
  </w:num>
  <w:num w:numId="16">
    <w:abstractNumId w:val="3"/>
  </w:num>
  <w:num w:numId="17">
    <w:abstractNumId w:val="12"/>
  </w:num>
  <w:num w:numId="18">
    <w:abstractNumId w:val="11"/>
  </w:num>
  <w:num w:numId="19">
    <w:abstractNumId w:val="7"/>
  </w:num>
  <w:num w:numId="20">
    <w:abstractNumId w:val="16"/>
  </w:num>
  <w:num w:numId="21">
    <w:abstractNumId w:val="17"/>
  </w:num>
  <w:num w:numId="22">
    <w:abstractNumId w:val="13"/>
  </w:num>
  <w:num w:numId="23">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697"/>
    <w:rsid w:val="00002D41"/>
    <w:rsid w:val="0000534D"/>
    <w:rsid w:val="00013D9B"/>
    <w:rsid w:val="000142A2"/>
    <w:rsid w:val="0001679D"/>
    <w:rsid w:val="00016B60"/>
    <w:rsid w:val="00022691"/>
    <w:rsid w:val="00023EF7"/>
    <w:rsid w:val="000306EA"/>
    <w:rsid w:val="00030D51"/>
    <w:rsid w:val="00031C7C"/>
    <w:rsid w:val="00037550"/>
    <w:rsid w:val="00040597"/>
    <w:rsid w:val="00040EB1"/>
    <w:rsid w:val="0004221A"/>
    <w:rsid w:val="000469BF"/>
    <w:rsid w:val="00047556"/>
    <w:rsid w:val="000617E2"/>
    <w:rsid w:val="00071C05"/>
    <w:rsid w:val="000727B1"/>
    <w:rsid w:val="00076B0D"/>
    <w:rsid w:val="0008190C"/>
    <w:rsid w:val="00092F37"/>
    <w:rsid w:val="000947DD"/>
    <w:rsid w:val="000A3DA8"/>
    <w:rsid w:val="000B3C32"/>
    <w:rsid w:val="000B47B4"/>
    <w:rsid w:val="000B4FBB"/>
    <w:rsid w:val="000F7355"/>
    <w:rsid w:val="0010182F"/>
    <w:rsid w:val="00107E2B"/>
    <w:rsid w:val="00107FF6"/>
    <w:rsid w:val="001102D4"/>
    <w:rsid w:val="00120120"/>
    <w:rsid w:val="001227DB"/>
    <w:rsid w:val="001256EF"/>
    <w:rsid w:val="0012617C"/>
    <w:rsid w:val="00134EBB"/>
    <w:rsid w:val="00135BD5"/>
    <w:rsid w:val="00141799"/>
    <w:rsid w:val="00145290"/>
    <w:rsid w:val="00151697"/>
    <w:rsid w:val="00163866"/>
    <w:rsid w:val="001645F1"/>
    <w:rsid w:val="00164845"/>
    <w:rsid w:val="00170BBF"/>
    <w:rsid w:val="001809C5"/>
    <w:rsid w:val="0018196E"/>
    <w:rsid w:val="00185DD2"/>
    <w:rsid w:val="001903CC"/>
    <w:rsid w:val="00196093"/>
    <w:rsid w:val="001A0423"/>
    <w:rsid w:val="001C1C3C"/>
    <w:rsid w:val="001D7494"/>
    <w:rsid w:val="001D7E40"/>
    <w:rsid w:val="00200734"/>
    <w:rsid w:val="0020372B"/>
    <w:rsid w:val="0020455D"/>
    <w:rsid w:val="002064FE"/>
    <w:rsid w:val="002075B6"/>
    <w:rsid w:val="002131BA"/>
    <w:rsid w:val="00215F1A"/>
    <w:rsid w:val="00222F27"/>
    <w:rsid w:val="00230B74"/>
    <w:rsid w:val="00233096"/>
    <w:rsid w:val="00235F8B"/>
    <w:rsid w:val="0023613F"/>
    <w:rsid w:val="00240EB6"/>
    <w:rsid w:val="00242E43"/>
    <w:rsid w:val="00243B32"/>
    <w:rsid w:val="002654C0"/>
    <w:rsid w:val="002656DA"/>
    <w:rsid w:val="002726E5"/>
    <w:rsid w:val="0027761B"/>
    <w:rsid w:val="002837D2"/>
    <w:rsid w:val="0028462D"/>
    <w:rsid w:val="00285E21"/>
    <w:rsid w:val="00286129"/>
    <w:rsid w:val="00290437"/>
    <w:rsid w:val="00292093"/>
    <w:rsid w:val="00296384"/>
    <w:rsid w:val="002A213D"/>
    <w:rsid w:val="002A2407"/>
    <w:rsid w:val="002B2450"/>
    <w:rsid w:val="002B2F9D"/>
    <w:rsid w:val="002C3D85"/>
    <w:rsid w:val="002C45AD"/>
    <w:rsid w:val="002D039B"/>
    <w:rsid w:val="002D23C4"/>
    <w:rsid w:val="002E632A"/>
    <w:rsid w:val="002E6DDD"/>
    <w:rsid w:val="002E771D"/>
    <w:rsid w:val="002F2865"/>
    <w:rsid w:val="002F56CC"/>
    <w:rsid w:val="00304F53"/>
    <w:rsid w:val="00305538"/>
    <w:rsid w:val="003116DA"/>
    <w:rsid w:val="00315CB9"/>
    <w:rsid w:val="00322441"/>
    <w:rsid w:val="0032480F"/>
    <w:rsid w:val="00324E9C"/>
    <w:rsid w:val="00326D23"/>
    <w:rsid w:val="003431DC"/>
    <w:rsid w:val="00351688"/>
    <w:rsid w:val="00363A1D"/>
    <w:rsid w:val="00364AF0"/>
    <w:rsid w:val="003720FE"/>
    <w:rsid w:val="00376544"/>
    <w:rsid w:val="00381286"/>
    <w:rsid w:val="00383D9A"/>
    <w:rsid w:val="0038557B"/>
    <w:rsid w:val="00387ED9"/>
    <w:rsid w:val="003A0722"/>
    <w:rsid w:val="003A58B9"/>
    <w:rsid w:val="003B0E83"/>
    <w:rsid w:val="003C2E1C"/>
    <w:rsid w:val="003C3F2E"/>
    <w:rsid w:val="003C51E3"/>
    <w:rsid w:val="003D2758"/>
    <w:rsid w:val="003E1E72"/>
    <w:rsid w:val="003E34A8"/>
    <w:rsid w:val="003E519C"/>
    <w:rsid w:val="00400F27"/>
    <w:rsid w:val="004038FD"/>
    <w:rsid w:val="004215D6"/>
    <w:rsid w:val="00430DDE"/>
    <w:rsid w:val="00431DF0"/>
    <w:rsid w:val="004376A0"/>
    <w:rsid w:val="004439BD"/>
    <w:rsid w:val="00446674"/>
    <w:rsid w:val="00452E93"/>
    <w:rsid w:val="00453B8D"/>
    <w:rsid w:val="004708DF"/>
    <w:rsid w:val="00470F0B"/>
    <w:rsid w:val="00472FC2"/>
    <w:rsid w:val="00476681"/>
    <w:rsid w:val="0048279D"/>
    <w:rsid w:val="00495759"/>
    <w:rsid w:val="00495EE1"/>
    <w:rsid w:val="004A201A"/>
    <w:rsid w:val="004A5704"/>
    <w:rsid w:val="004B37FD"/>
    <w:rsid w:val="004B5E40"/>
    <w:rsid w:val="004C3274"/>
    <w:rsid w:val="004D0F5B"/>
    <w:rsid w:val="004D7CB8"/>
    <w:rsid w:val="004E0FF1"/>
    <w:rsid w:val="004F1702"/>
    <w:rsid w:val="004F197E"/>
    <w:rsid w:val="004F619D"/>
    <w:rsid w:val="0050113F"/>
    <w:rsid w:val="005040F9"/>
    <w:rsid w:val="00532799"/>
    <w:rsid w:val="00532CC2"/>
    <w:rsid w:val="00543145"/>
    <w:rsid w:val="00547DBE"/>
    <w:rsid w:val="005524B5"/>
    <w:rsid w:val="00555D8C"/>
    <w:rsid w:val="00562B7E"/>
    <w:rsid w:val="00563150"/>
    <w:rsid w:val="005647E9"/>
    <w:rsid w:val="00565BD4"/>
    <w:rsid w:val="00567C44"/>
    <w:rsid w:val="0057057B"/>
    <w:rsid w:val="00576F16"/>
    <w:rsid w:val="005856C4"/>
    <w:rsid w:val="0059130C"/>
    <w:rsid w:val="00593085"/>
    <w:rsid w:val="00593C6F"/>
    <w:rsid w:val="005A0890"/>
    <w:rsid w:val="005A183C"/>
    <w:rsid w:val="005B0517"/>
    <w:rsid w:val="005B39B3"/>
    <w:rsid w:val="005D2363"/>
    <w:rsid w:val="005F49E9"/>
    <w:rsid w:val="005F52D8"/>
    <w:rsid w:val="00610926"/>
    <w:rsid w:val="006122C8"/>
    <w:rsid w:val="006174B9"/>
    <w:rsid w:val="0062159B"/>
    <w:rsid w:val="006522F2"/>
    <w:rsid w:val="006574E7"/>
    <w:rsid w:val="00662FAC"/>
    <w:rsid w:val="00671E2D"/>
    <w:rsid w:val="00672FF4"/>
    <w:rsid w:val="006804CF"/>
    <w:rsid w:val="006867B2"/>
    <w:rsid w:val="006951D5"/>
    <w:rsid w:val="006A297B"/>
    <w:rsid w:val="006A6A42"/>
    <w:rsid w:val="006B1333"/>
    <w:rsid w:val="006B4525"/>
    <w:rsid w:val="006C7EEA"/>
    <w:rsid w:val="006E502C"/>
    <w:rsid w:val="006E534D"/>
    <w:rsid w:val="006F26D4"/>
    <w:rsid w:val="006F4075"/>
    <w:rsid w:val="006F4BA3"/>
    <w:rsid w:val="006F570F"/>
    <w:rsid w:val="00710099"/>
    <w:rsid w:val="00710144"/>
    <w:rsid w:val="0071229B"/>
    <w:rsid w:val="007139CF"/>
    <w:rsid w:val="00714F3D"/>
    <w:rsid w:val="007236A9"/>
    <w:rsid w:val="0073109C"/>
    <w:rsid w:val="0074016F"/>
    <w:rsid w:val="0074502C"/>
    <w:rsid w:val="0075184E"/>
    <w:rsid w:val="007554E4"/>
    <w:rsid w:val="00760E35"/>
    <w:rsid w:val="00763019"/>
    <w:rsid w:val="00765496"/>
    <w:rsid w:val="00771E80"/>
    <w:rsid w:val="0077263B"/>
    <w:rsid w:val="0078073F"/>
    <w:rsid w:val="00787C6E"/>
    <w:rsid w:val="0079599F"/>
    <w:rsid w:val="007B1793"/>
    <w:rsid w:val="007B1F33"/>
    <w:rsid w:val="007B409D"/>
    <w:rsid w:val="007B6250"/>
    <w:rsid w:val="007B7B63"/>
    <w:rsid w:val="007C330D"/>
    <w:rsid w:val="007D0C61"/>
    <w:rsid w:val="007D0C81"/>
    <w:rsid w:val="007D53F5"/>
    <w:rsid w:val="007E0A08"/>
    <w:rsid w:val="007F3433"/>
    <w:rsid w:val="007F7BEC"/>
    <w:rsid w:val="00803236"/>
    <w:rsid w:val="008034B6"/>
    <w:rsid w:val="00803C2B"/>
    <w:rsid w:val="008119F4"/>
    <w:rsid w:val="008179D3"/>
    <w:rsid w:val="00821525"/>
    <w:rsid w:val="0083036B"/>
    <w:rsid w:val="00832B55"/>
    <w:rsid w:val="00872838"/>
    <w:rsid w:val="00876CF6"/>
    <w:rsid w:val="00886337"/>
    <w:rsid w:val="0089470A"/>
    <w:rsid w:val="008A2459"/>
    <w:rsid w:val="008B15D7"/>
    <w:rsid w:val="008B618F"/>
    <w:rsid w:val="008B647E"/>
    <w:rsid w:val="008C4C68"/>
    <w:rsid w:val="008D3D3F"/>
    <w:rsid w:val="008D52EB"/>
    <w:rsid w:val="008D6282"/>
    <w:rsid w:val="008D64F2"/>
    <w:rsid w:val="008D7003"/>
    <w:rsid w:val="008F24C8"/>
    <w:rsid w:val="008F38D3"/>
    <w:rsid w:val="008F5923"/>
    <w:rsid w:val="008F7FE4"/>
    <w:rsid w:val="009001F0"/>
    <w:rsid w:val="00901A3C"/>
    <w:rsid w:val="009113D4"/>
    <w:rsid w:val="009125C4"/>
    <w:rsid w:val="009126A1"/>
    <w:rsid w:val="0093315B"/>
    <w:rsid w:val="00937589"/>
    <w:rsid w:val="00952FD0"/>
    <w:rsid w:val="0095451F"/>
    <w:rsid w:val="00957B74"/>
    <w:rsid w:val="00960E45"/>
    <w:rsid w:val="00962EC7"/>
    <w:rsid w:val="00964D11"/>
    <w:rsid w:val="009716B5"/>
    <w:rsid w:val="009717D5"/>
    <w:rsid w:val="0097221D"/>
    <w:rsid w:val="00975552"/>
    <w:rsid w:val="0098537D"/>
    <w:rsid w:val="00985B62"/>
    <w:rsid w:val="0098619C"/>
    <w:rsid w:val="00986BDC"/>
    <w:rsid w:val="00986C68"/>
    <w:rsid w:val="00990FED"/>
    <w:rsid w:val="009A6CFD"/>
    <w:rsid w:val="009B203D"/>
    <w:rsid w:val="009B20F0"/>
    <w:rsid w:val="009B5E42"/>
    <w:rsid w:val="009D3816"/>
    <w:rsid w:val="009E1B53"/>
    <w:rsid w:val="009E2A81"/>
    <w:rsid w:val="009F6BDB"/>
    <w:rsid w:val="009F7496"/>
    <w:rsid w:val="00A00063"/>
    <w:rsid w:val="00A00626"/>
    <w:rsid w:val="00A01929"/>
    <w:rsid w:val="00A02CB3"/>
    <w:rsid w:val="00A058DA"/>
    <w:rsid w:val="00A07971"/>
    <w:rsid w:val="00A07AA1"/>
    <w:rsid w:val="00A15752"/>
    <w:rsid w:val="00A16989"/>
    <w:rsid w:val="00A44D1D"/>
    <w:rsid w:val="00A461BE"/>
    <w:rsid w:val="00A620E8"/>
    <w:rsid w:val="00A65CD5"/>
    <w:rsid w:val="00A77B9C"/>
    <w:rsid w:val="00A77C48"/>
    <w:rsid w:val="00A92D6F"/>
    <w:rsid w:val="00AA3378"/>
    <w:rsid w:val="00AB2C28"/>
    <w:rsid w:val="00AC578C"/>
    <w:rsid w:val="00AD2B34"/>
    <w:rsid w:val="00AE0C02"/>
    <w:rsid w:val="00AE11A8"/>
    <w:rsid w:val="00AF2595"/>
    <w:rsid w:val="00AF3078"/>
    <w:rsid w:val="00AF3DAA"/>
    <w:rsid w:val="00B06059"/>
    <w:rsid w:val="00B1105F"/>
    <w:rsid w:val="00B16106"/>
    <w:rsid w:val="00B16A83"/>
    <w:rsid w:val="00B25808"/>
    <w:rsid w:val="00B261AF"/>
    <w:rsid w:val="00B312F2"/>
    <w:rsid w:val="00B429EA"/>
    <w:rsid w:val="00B503D0"/>
    <w:rsid w:val="00B53FD7"/>
    <w:rsid w:val="00B54B67"/>
    <w:rsid w:val="00B6163A"/>
    <w:rsid w:val="00B64646"/>
    <w:rsid w:val="00B75B88"/>
    <w:rsid w:val="00B775FB"/>
    <w:rsid w:val="00B8165A"/>
    <w:rsid w:val="00B83BA2"/>
    <w:rsid w:val="00B85B70"/>
    <w:rsid w:val="00BB1606"/>
    <w:rsid w:val="00BB494E"/>
    <w:rsid w:val="00BB6C22"/>
    <w:rsid w:val="00BC0B98"/>
    <w:rsid w:val="00BC7373"/>
    <w:rsid w:val="00BD52BA"/>
    <w:rsid w:val="00BD67DB"/>
    <w:rsid w:val="00BE3B09"/>
    <w:rsid w:val="00BF0C90"/>
    <w:rsid w:val="00BF4960"/>
    <w:rsid w:val="00BF58AA"/>
    <w:rsid w:val="00BF7E8D"/>
    <w:rsid w:val="00C0208D"/>
    <w:rsid w:val="00C10C3B"/>
    <w:rsid w:val="00C12189"/>
    <w:rsid w:val="00C223C2"/>
    <w:rsid w:val="00C238DF"/>
    <w:rsid w:val="00C27339"/>
    <w:rsid w:val="00C47428"/>
    <w:rsid w:val="00C55ED1"/>
    <w:rsid w:val="00C61D14"/>
    <w:rsid w:val="00C75007"/>
    <w:rsid w:val="00C760B2"/>
    <w:rsid w:val="00C81F40"/>
    <w:rsid w:val="00C94408"/>
    <w:rsid w:val="00CA3AF4"/>
    <w:rsid w:val="00CA409F"/>
    <w:rsid w:val="00CB5ED5"/>
    <w:rsid w:val="00CC3835"/>
    <w:rsid w:val="00CC4FBF"/>
    <w:rsid w:val="00CD07F8"/>
    <w:rsid w:val="00CE3DAB"/>
    <w:rsid w:val="00CE5797"/>
    <w:rsid w:val="00CE6B48"/>
    <w:rsid w:val="00CE7C4F"/>
    <w:rsid w:val="00CF388B"/>
    <w:rsid w:val="00CF615D"/>
    <w:rsid w:val="00D058BA"/>
    <w:rsid w:val="00D0773A"/>
    <w:rsid w:val="00D13789"/>
    <w:rsid w:val="00D14B3A"/>
    <w:rsid w:val="00D16400"/>
    <w:rsid w:val="00D2012E"/>
    <w:rsid w:val="00D2072A"/>
    <w:rsid w:val="00D216DB"/>
    <w:rsid w:val="00D26432"/>
    <w:rsid w:val="00D378B5"/>
    <w:rsid w:val="00D426D1"/>
    <w:rsid w:val="00D44E90"/>
    <w:rsid w:val="00D517C6"/>
    <w:rsid w:val="00D51A25"/>
    <w:rsid w:val="00D52184"/>
    <w:rsid w:val="00D54C32"/>
    <w:rsid w:val="00D61FB7"/>
    <w:rsid w:val="00D634FD"/>
    <w:rsid w:val="00D647C0"/>
    <w:rsid w:val="00D67A82"/>
    <w:rsid w:val="00D83C2A"/>
    <w:rsid w:val="00D94B26"/>
    <w:rsid w:val="00DA068C"/>
    <w:rsid w:val="00DB1AD5"/>
    <w:rsid w:val="00DB3F8F"/>
    <w:rsid w:val="00DC6F66"/>
    <w:rsid w:val="00DD0E7F"/>
    <w:rsid w:val="00DD2081"/>
    <w:rsid w:val="00DE4E63"/>
    <w:rsid w:val="00DE4EC1"/>
    <w:rsid w:val="00DF4576"/>
    <w:rsid w:val="00DF487A"/>
    <w:rsid w:val="00DF702B"/>
    <w:rsid w:val="00DF733A"/>
    <w:rsid w:val="00E20847"/>
    <w:rsid w:val="00E225A4"/>
    <w:rsid w:val="00E32E8F"/>
    <w:rsid w:val="00E503BD"/>
    <w:rsid w:val="00E6345B"/>
    <w:rsid w:val="00E6614A"/>
    <w:rsid w:val="00E66800"/>
    <w:rsid w:val="00E7047B"/>
    <w:rsid w:val="00E80C41"/>
    <w:rsid w:val="00E92B53"/>
    <w:rsid w:val="00E96208"/>
    <w:rsid w:val="00EA2B08"/>
    <w:rsid w:val="00EB47C1"/>
    <w:rsid w:val="00EB490E"/>
    <w:rsid w:val="00EB7F7B"/>
    <w:rsid w:val="00EC628F"/>
    <w:rsid w:val="00EE4E5E"/>
    <w:rsid w:val="00EF3342"/>
    <w:rsid w:val="00EF4EF2"/>
    <w:rsid w:val="00EF66E7"/>
    <w:rsid w:val="00EF7E06"/>
    <w:rsid w:val="00F13613"/>
    <w:rsid w:val="00F22C97"/>
    <w:rsid w:val="00F25F9F"/>
    <w:rsid w:val="00F31233"/>
    <w:rsid w:val="00F36CBE"/>
    <w:rsid w:val="00F4147A"/>
    <w:rsid w:val="00F4153D"/>
    <w:rsid w:val="00F41651"/>
    <w:rsid w:val="00F4289C"/>
    <w:rsid w:val="00F47220"/>
    <w:rsid w:val="00F601F9"/>
    <w:rsid w:val="00F639AD"/>
    <w:rsid w:val="00F8127D"/>
    <w:rsid w:val="00F81956"/>
    <w:rsid w:val="00FA064B"/>
    <w:rsid w:val="00FA59F9"/>
    <w:rsid w:val="00FA7B93"/>
    <w:rsid w:val="00FB7615"/>
    <w:rsid w:val="00FD2FCD"/>
    <w:rsid w:val="00FD3C47"/>
    <w:rsid w:val="00FD7072"/>
    <w:rsid w:val="00FE1AC4"/>
    <w:rsid w:val="00FE74DB"/>
    <w:rsid w:val="00FF123E"/>
    <w:rsid w:val="00FF4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shapelayout v:ext="edit">
      <o:idmap v:ext="edit" data="1"/>
    </o:shapelayout>
  </w:shapeDefaults>
  <w:decimalSymbol w:val="."/>
  <w:listSeparator w:val=","/>
  <w14:docId w14:val="7AA5EB10"/>
  <w15:docId w15:val="{8CEF6FB9-5805-45D0-BDE4-D7A8BDF6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F0B"/>
  </w:style>
  <w:style w:type="paragraph" w:styleId="Heading1">
    <w:name w:val="heading 1"/>
    <w:basedOn w:val="Normal"/>
    <w:next w:val="Normal"/>
    <w:link w:val="Heading1Char"/>
    <w:uiPriority w:val="9"/>
    <w:qFormat/>
    <w:rsid w:val="00E66800"/>
    <w:pPr>
      <w:keepNext/>
      <w:keepLines/>
      <w:spacing w:before="240" w:after="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E66800"/>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E66800"/>
    <w:pPr>
      <w:keepNext/>
      <w:keepLines/>
      <w:spacing w:before="40" w:after="0"/>
      <w:outlineLvl w:val="2"/>
    </w:pPr>
    <w:rPr>
      <w:rFonts w:asciiTheme="majorHAnsi" w:eastAsiaTheme="majorEastAsia" w:hAnsiTheme="majorHAnsi" w:cstheme="majorBidi"/>
      <w:b/>
      <w:color w:val="595959" w:themeColor="text1" w:themeTint="A6"/>
      <w:sz w:val="24"/>
      <w:szCs w:val="24"/>
    </w:rPr>
  </w:style>
  <w:style w:type="paragraph" w:styleId="Heading4">
    <w:name w:val="heading 4"/>
    <w:basedOn w:val="Normal"/>
    <w:next w:val="Normal"/>
    <w:link w:val="Heading4Char"/>
    <w:uiPriority w:val="9"/>
    <w:unhideWhenUsed/>
    <w:qFormat/>
    <w:rsid w:val="00F4153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4153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E0C0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6800"/>
    <w:pPr>
      <w:pBdr>
        <w:bottom w:val="single" w:sz="4" w:space="1" w:color="auto"/>
      </w:pBdr>
      <w:spacing w:after="48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E66800"/>
    <w:rPr>
      <w:rFonts w:asciiTheme="majorHAnsi" w:eastAsiaTheme="majorEastAsia" w:hAnsiTheme="majorHAnsi" w:cstheme="majorBidi"/>
      <w:b/>
      <w:spacing w:val="-10"/>
      <w:kern w:val="28"/>
      <w:sz w:val="56"/>
      <w:szCs w:val="56"/>
    </w:rPr>
  </w:style>
  <w:style w:type="character" w:customStyle="1" w:styleId="Heading1Char">
    <w:name w:val="Heading 1 Char"/>
    <w:basedOn w:val="DefaultParagraphFont"/>
    <w:link w:val="Heading1"/>
    <w:uiPriority w:val="9"/>
    <w:rsid w:val="00E66800"/>
    <w:rPr>
      <w:rFonts w:asciiTheme="majorHAnsi" w:eastAsiaTheme="majorEastAsia" w:hAnsiTheme="majorHAnsi" w:cstheme="majorBidi"/>
      <w:b/>
      <w:sz w:val="40"/>
      <w:szCs w:val="32"/>
    </w:rPr>
  </w:style>
  <w:style w:type="paragraph" w:styleId="ListParagraph">
    <w:name w:val="List Paragraph"/>
    <w:basedOn w:val="Normal"/>
    <w:link w:val="ListParagraphChar"/>
    <w:uiPriority w:val="34"/>
    <w:qFormat/>
    <w:rsid w:val="00803236"/>
    <w:pPr>
      <w:ind w:left="720"/>
      <w:contextualSpacing/>
    </w:pPr>
  </w:style>
  <w:style w:type="character" w:customStyle="1" w:styleId="Heading2Char">
    <w:name w:val="Heading 2 Char"/>
    <w:basedOn w:val="DefaultParagraphFont"/>
    <w:link w:val="Heading2"/>
    <w:uiPriority w:val="9"/>
    <w:rsid w:val="00E66800"/>
    <w:rPr>
      <w:rFonts w:asciiTheme="majorHAnsi" w:eastAsiaTheme="majorEastAsia" w:hAnsiTheme="majorHAnsi" w:cstheme="majorBidi"/>
      <w:b/>
      <w:sz w:val="32"/>
      <w:szCs w:val="26"/>
    </w:rPr>
  </w:style>
  <w:style w:type="character" w:styleId="PlaceholderText">
    <w:name w:val="Placeholder Text"/>
    <w:basedOn w:val="DefaultParagraphFont"/>
    <w:uiPriority w:val="99"/>
    <w:semiHidden/>
    <w:rsid w:val="00567C44"/>
    <w:rPr>
      <w:color w:val="808080"/>
    </w:rPr>
  </w:style>
  <w:style w:type="table" w:styleId="TableGrid">
    <w:name w:val="Table Grid"/>
    <w:basedOn w:val="TableNormal"/>
    <w:uiPriority w:val="39"/>
    <w:rsid w:val="008D6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66800"/>
    <w:rPr>
      <w:rFonts w:asciiTheme="majorHAnsi" w:eastAsiaTheme="majorEastAsia" w:hAnsiTheme="majorHAnsi" w:cstheme="majorBidi"/>
      <w:b/>
      <w:color w:val="595959" w:themeColor="text1" w:themeTint="A6"/>
      <w:sz w:val="24"/>
      <w:szCs w:val="24"/>
    </w:rPr>
  </w:style>
  <w:style w:type="paragraph" w:customStyle="1" w:styleId="Question">
    <w:name w:val="Question"/>
    <w:basedOn w:val="ListParagraph"/>
    <w:link w:val="QuestionChar"/>
    <w:qFormat/>
    <w:rsid w:val="008179D3"/>
    <w:pPr>
      <w:numPr>
        <w:numId w:val="12"/>
      </w:numPr>
      <w:spacing w:after="1680"/>
      <w:ind w:left="360"/>
      <w:contextualSpacing w:val="0"/>
    </w:pPr>
    <w:rPr>
      <w:sz w:val="24"/>
    </w:rPr>
  </w:style>
  <w:style w:type="paragraph" w:styleId="Caption">
    <w:name w:val="caption"/>
    <w:basedOn w:val="Normal"/>
    <w:next w:val="Normal"/>
    <w:uiPriority w:val="35"/>
    <w:unhideWhenUsed/>
    <w:qFormat/>
    <w:rsid w:val="009126A1"/>
    <w:pPr>
      <w:spacing w:after="200" w:line="240" w:lineRule="auto"/>
      <w:jc w:val="center"/>
    </w:pPr>
    <w:rPr>
      <w:i/>
      <w:iCs/>
      <w:color w:val="44546A" w:themeColor="text2"/>
      <w:sz w:val="18"/>
      <w:szCs w:val="18"/>
    </w:rPr>
  </w:style>
  <w:style w:type="character" w:customStyle="1" w:styleId="ListParagraphChar">
    <w:name w:val="List Paragraph Char"/>
    <w:basedOn w:val="DefaultParagraphFont"/>
    <w:link w:val="ListParagraph"/>
    <w:uiPriority w:val="34"/>
    <w:rsid w:val="003C51E3"/>
  </w:style>
  <w:style w:type="character" w:customStyle="1" w:styleId="QuestionChar">
    <w:name w:val="Question Char"/>
    <w:basedOn w:val="ListParagraphChar"/>
    <w:link w:val="Question"/>
    <w:rsid w:val="008179D3"/>
    <w:rPr>
      <w:sz w:val="24"/>
    </w:rPr>
  </w:style>
  <w:style w:type="character" w:styleId="CommentReference">
    <w:name w:val="annotation reference"/>
    <w:basedOn w:val="DefaultParagraphFont"/>
    <w:uiPriority w:val="99"/>
    <w:semiHidden/>
    <w:unhideWhenUsed/>
    <w:rsid w:val="00DE4EC1"/>
    <w:rPr>
      <w:sz w:val="16"/>
      <w:szCs w:val="16"/>
    </w:rPr>
  </w:style>
  <w:style w:type="paragraph" w:styleId="CommentText">
    <w:name w:val="annotation text"/>
    <w:basedOn w:val="Normal"/>
    <w:link w:val="CommentTextChar"/>
    <w:uiPriority w:val="99"/>
    <w:semiHidden/>
    <w:unhideWhenUsed/>
    <w:rsid w:val="00DE4EC1"/>
    <w:pPr>
      <w:spacing w:line="240" w:lineRule="auto"/>
    </w:pPr>
    <w:rPr>
      <w:sz w:val="20"/>
      <w:szCs w:val="20"/>
    </w:rPr>
  </w:style>
  <w:style w:type="character" w:customStyle="1" w:styleId="CommentTextChar">
    <w:name w:val="Comment Text Char"/>
    <w:basedOn w:val="DefaultParagraphFont"/>
    <w:link w:val="CommentText"/>
    <w:uiPriority w:val="99"/>
    <w:semiHidden/>
    <w:rsid w:val="00DE4EC1"/>
    <w:rPr>
      <w:sz w:val="20"/>
      <w:szCs w:val="20"/>
    </w:rPr>
  </w:style>
  <w:style w:type="paragraph" w:styleId="CommentSubject">
    <w:name w:val="annotation subject"/>
    <w:basedOn w:val="CommentText"/>
    <w:next w:val="CommentText"/>
    <w:link w:val="CommentSubjectChar"/>
    <w:uiPriority w:val="99"/>
    <w:semiHidden/>
    <w:unhideWhenUsed/>
    <w:rsid w:val="00DE4EC1"/>
    <w:rPr>
      <w:b/>
      <w:bCs/>
    </w:rPr>
  </w:style>
  <w:style w:type="character" w:customStyle="1" w:styleId="CommentSubjectChar">
    <w:name w:val="Comment Subject Char"/>
    <w:basedOn w:val="CommentTextChar"/>
    <w:link w:val="CommentSubject"/>
    <w:uiPriority w:val="99"/>
    <w:semiHidden/>
    <w:rsid w:val="00DE4EC1"/>
    <w:rPr>
      <w:b/>
      <w:bCs/>
      <w:sz w:val="20"/>
      <w:szCs w:val="20"/>
    </w:rPr>
  </w:style>
  <w:style w:type="paragraph" w:styleId="BalloonText">
    <w:name w:val="Balloon Text"/>
    <w:basedOn w:val="Normal"/>
    <w:link w:val="BalloonTextChar"/>
    <w:uiPriority w:val="99"/>
    <w:semiHidden/>
    <w:unhideWhenUsed/>
    <w:rsid w:val="00DE4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EC1"/>
    <w:rPr>
      <w:rFonts w:ascii="Segoe UI" w:hAnsi="Segoe UI" w:cs="Segoe UI"/>
      <w:sz w:val="18"/>
      <w:szCs w:val="18"/>
    </w:rPr>
  </w:style>
  <w:style w:type="character" w:customStyle="1" w:styleId="Heading4Char">
    <w:name w:val="Heading 4 Char"/>
    <w:basedOn w:val="DefaultParagraphFont"/>
    <w:link w:val="Heading4"/>
    <w:uiPriority w:val="9"/>
    <w:rsid w:val="00F4153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4153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AE0C02"/>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D83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C2A"/>
  </w:style>
  <w:style w:type="paragraph" w:styleId="Footer">
    <w:name w:val="footer"/>
    <w:basedOn w:val="Normal"/>
    <w:link w:val="FooterChar"/>
    <w:uiPriority w:val="99"/>
    <w:unhideWhenUsed/>
    <w:rsid w:val="00D83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C2A"/>
  </w:style>
  <w:style w:type="table" w:customStyle="1" w:styleId="TableGrid1">
    <w:name w:val="Table Grid1"/>
    <w:basedOn w:val="TableNormal"/>
    <w:next w:val="TableGrid"/>
    <w:uiPriority w:val="39"/>
    <w:rsid w:val="00F639A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3F2E"/>
    <w:rPr>
      <w:color w:val="0563C1" w:themeColor="hyperlink"/>
      <w:u w:val="single"/>
    </w:rPr>
  </w:style>
  <w:style w:type="character" w:customStyle="1" w:styleId="UnresolvedMention1">
    <w:name w:val="Unresolved Mention1"/>
    <w:basedOn w:val="DefaultParagraphFont"/>
    <w:uiPriority w:val="99"/>
    <w:semiHidden/>
    <w:unhideWhenUsed/>
    <w:rsid w:val="003C3F2E"/>
    <w:rPr>
      <w:color w:val="808080"/>
      <w:shd w:val="clear" w:color="auto" w:fill="E6E6E6"/>
    </w:rPr>
  </w:style>
  <w:style w:type="character" w:styleId="FollowedHyperlink">
    <w:name w:val="FollowedHyperlink"/>
    <w:basedOn w:val="DefaultParagraphFont"/>
    <w:uiPriority w:val="99"/>
    <w:semiHidden/>
    <w:unhideWhenUsed/>
    <w:rsid w:val="009F7496"/>
    <w:rPr>
      <w:color w:val="954F72" w:themeColor="followedHyperlink"/>
      <w:u w:val="single"/>
    </w:rPr>
  </w:style>
  <w:style w:type="character" w:styleId="UnresolvedMention">
    <w:name w:val="Unresolved Mention"/>
    <w:basedOn w:val="DefaultParagraphFont"/>
    <w:uiPriority w:val="99"/>
    <w:semiHidden/>
    <w:unhideWhenUsed/>
    <w:rsid w:val="00532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267367">
      <w:bodyDiv w:val="1"/>
      <w:marLeft w:val="0"/>
      <w:marRight w:val="0"/>
      <w:marTop w:val="0"/>
      <w:marBottom w:val="0"/>
      <w:divBdr>
        <w:top w:val="none" w:sz="0" w:space="0" w:color="auto"/>
        <w:left w:val="none" w:sz="0" w:space="0" w:color="auto"/>
        <w:bottom w:val="none" w:sz="0" w:space="0" w:color="auto"/>
        <w:right w:val="none" w:sz="0" w:space="0" w:color="auto"/>
      </w:divBdr>
    </w:div>
    <w:div w:id="63780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rcadxcc.org/resistor_color_codes.html"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en.wikipedia.org/wiki/Electronic_color_code" TargetMode="External"/><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laboutcircuits.com/tools/resistor-color-code-calculator/" TargetMode="Externa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10" Type="http://schemas.openxmlformats.org/officeDocument/2006/relationships/hyperlink" Target="http://www.orcadxcc.org/resistor_color_codes.html"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en.wikipedia.org/wiki/Electronic_color_code" TargetMode="External"/><Relationship Id="rId14" Type="http://schemas.openxmlformats.org/officeDocument/2006/relationships/hyperlink" Target="https://www.allaboutcircuits.com/tools/resistor-color-code-calculator/" TargetMode="External"/><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A1081-B869-4165-BA32-AD7A14C09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607</Words>
  <Characters>2942</Characters>
  <Application>Microsoft Office Word</Application>
  <DocSecurity>0</DocSecurity>
  <Lines>42</Lines>
  <Paragraphs>18</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Schmitz, Christopher</dc:creator>
  <cp:lastModifiedBy>Schmitz, Christopher</cp:lastModifiedBy>
  <cp:revision>7</cp:revision>
  <cp:lastPrinted>2018-01-23T15:04:00Z</cp:lastPrinted>
  <dcterms:created xsi:type="dcterms:W3CDTF">2021-08-31T18:45:00Z</dcterms:created>
  <dcterms:modified xsi:type="dcterms:W3CDTF">2021-09-10T17:53:00Z</dcterms:modified>
</cp:coreProperties>
</file>